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119DE" w14:textId="77777777" w:rsidR="007750FB" w:rsidRDefault="007750FB" w:rsidP="007750FB">
      <w:pPr>
        <w:spacing w:before="180"/>
        <w:ind w:right="600"/>
        <w:rPr>
          <w:rFonts w:ascii="Verdana" w:hAnsi="Verdana"/>
          <w:sz w:val="20"/>
          <w:szCs w:val="20"/>
        </w:rPr>
      </w:pPr>
      <w:r>
        <w:rPr>
          <w:rFonts w:ascii="Verdana" w:hAnsi="Verdana"/>
          <w:sz w:val="20"/>
          <w:szCs w:val="20"/>
        </w:rPr>
        <w:t>Dear Parent/Guardian(s) of Scholar Athlete:</w:t>
      </w:r>
    </w:p>
    <w:p w14:paraId="66941062" w14:textId="5620233A" w:rsidR="00D7172F" w:rsidRDefault="007750FB" w:rsidP="007750FB">
      <w:pPr>
        <w:spacing w:before="180" w:line="276" w:lineRule="auto"/>
        <w:ind w:right="600"/>
        <w:rPr>
          <w:rFonts w:ascii="Verdana" w:hAnsi="Verdana"/>
          <w:sz w:val="20"/>
          <w:szCs w:val="20"/>
        </w:rPr>
      </w:pPr>
      <w:r>
        <w:rPr>
          <w:rFonts w:ascii="Verdana" w:hAnsi="Verdana"/>
          <w:sz w:val="20"/>
          <w:szCs w:val="20"/>
        </w:rPr>
        <w:t>On behalf of the Snohomish County Football Officials Hall of Fame Committee, we would like to extend our sincerest congratulations! As a member of their 20</w:t>
      </w:r>
      <w:r w:rsidR="00246AC7">
        <w:rPr>
          <w:rFonts w:ascii="Verdana" w:hAnsi="Verdana"/>
          <w:sz w:val="20"/>
          <w:szCs w:val="20"/>
        </w:rPr>
        <w:t>2</w:t>
      </w:r>
      <w:r w:rsidR="0085179F">
        <w:rPr>
          <w:rFonts w:ascii="Verdana" w:hAnsi="Verdana"/>
          <w:sz w:val="20"/>
          <w:szCs w:val="20"/>
        </w:rPr>
        <w:t>2</w:t>
      </w:r>
      <w:r>
        <w:rPr>
          <w:rFonts w:ascii="Verdana" w:hAnsi="Verdana"/>
          <w:sz w:val="20"/>
          <w:szCs w:val="20"/>
        </w:rPr>
        <w:t xml:space="preserve"> Football team, your student has been selected as an outstanding scholar </w:t>
      </w:r>
      <w:r w:rsidR="00AF324A">
        <w:rPr>
          <w:rFonts w:ascii="Verdana" w:hAnsi="Verdana"/>
          <w:sz w:val="20"/>
          <w:szCs w:val="20"/>
        </w:rPr>
        <w:t xml:space="preserve">athlete </w:t>
      </w:r>
      <w:r>
        <w:rPr>
          <w:rFonts w:ascii="Verdana" w:hAnsi="Verdana"/>
          <w:sz w:val="20"/>
          <w:szCs w:val="20"/>
        </w:rPr>
        <w:t xml:space="preserve">nominee. This nomination introduces an opportunity for consideration towards one of five scholarships awarded by the Officials Hall of Fame Committee, as well as an invitation for you and your student to attend the annual awards banquet. </w:t>
      </w:r>
    </w:p>
    <w:p w14:paraId="6C70AB5C" w14:textId="20F15D46" w:rsidR="007750FB" w:rsidRDefault="00F867E1" w:rsidP="007750FB">
      <w:pPr>
        <w:spacing w:before="180" w:line="276" w:lineRule="auto"/>
        <w:ind w:right="600"/>
        <w:rPr>
          <w:rFonts w:ascii="Verdana" w:hAnsi="Verdana"/>
          <w:sz w:val="20"/>
          <w:szCs w:val="20"/>
        </w:rPr>
      </w:pPr>
      <w:r>
        <w:rPr>
          <w:rFonts w:ascii="Verdana" w:hAnsi="Verdana"/>
          <w:sz w:val="20"/>
          <w:szCs w:val="20"/>
        </w:rPr>
        <w:t>This year</w:t>
      </w:r>
      <w:r w:rsidR="007750FB">
        <w:rPr>
          <w:rFonts w:ascii="Verdana" w:hAnsi="Verdana"/>
          <w:sz w:val="20"/>
          <w:szCs w:val="20"/>
        </w:rPr>
        <w:t xml:space="preserve"> marks the </w:t>
      </w:r>
      <w:r w:rsidR="00246AC7">
        <w:rPr>
          <w:rFonts w:ascii="Verdana" w:hAnsi="Verdana"/>
          <w:sz w:val="20"/>
          <w:szCs w:val="20"/>
        </w:rPr>
        <w:t>4</w:t>
      </w:r>
      <w:r w:rsidR="0085179F">
        <w:rPr>
          <w:rFonts w:ascii="Verdana" w:hAnsi="Verdana"/>
          <w:sz w:val="20"/>
          <w:szCs w:val="20"/>
        </w:rPr>
        <w:t>1</w:t>
      </w:r>
      <w:r w:rsidR="0085179F" w:rsidRPr="0085179F">
        <w:rPr>
          <w:rFonts w:ascii="Verdana" w:hAnsi="Verdana"/>
          <w:sz w:val="20"/>
          <w:szCs w:val="20"/>
          <w:vertAlign w:val="superscript"/>
        </w:rPr>
        <w:t>st</w:t>
      </w:r>
      <w:r w:rsidR="0085179F">
        <w:rPr>
          <w:rFonts w:ascii="Verdana" w:hAnsi="Verdana"/>
          <w:sz w:val="20"/>
          <w:szCs w:val="20"/>
        </w:rPr>
        <w:t xml:space="preserve"> </w:t>
      </w:r>
      <w:r>
        <w:rPr>
          <w:rFonts w:ascii="Verdana" w:hAnsi="Verdana"/>
          <w:sz w:val="20"/>
          <w:szCs w:val="20"/>
        </w:rPr>
        <w:t xml:space="preserve">year of </w:t>
      </w:r>
      <w:r w:rsidR="007750FB">
        <w:rPr>
          <w:rFonts w:ascii="Verdana" w:hAnsi="Verdana"/>
          <w:sz w:val="20"/>
          <w:szCs w:val="20"/>
        </w:rPr>
        <w:t>this program</w:t>
      </w:r>
      <w:r>
        <w:rPr>
          <w:rFonts w:ascii="Verdana" w:hAnsi="Verdana"/>
          <w:sz w:val="20"/>
          <w:szCs w:val="20"/>
        </w:rPr>
        <w:t xml:space="preserve"> that</w:t>
      </w:r>
      <w:r w:rsidR="007750FB">
        <w:rPr>
          <w:rFonts w:ascii="Verdana" w:hAnsi="Verdana"/>
          <w:sz w:val="20"/>
          <w:szCs w:val="20"/>
        </w:rPr>
        <w:t xml:space="preserve"> award(s) have been in place. This longstanding tradition has become</w:t>
      </w:r>
      <w:r w:rsidR="009F6E7C">
        <w:rPr>
          <w:rFonts w:ascii="Verdana" w:hAnsi="Verdana"/>
          <w:sz w:val="20"/>
          <w:szCs w:val="20"/>
        </w:rPr>
        <w:t xml:space="preserve"> a staple in the fall for the 27</w:t>
      </w:r>
      <w:r w:rsidR="007750FB">
        <w:rPr>
          <w:rFonts w:ascii="Verdana" w:hAnsi="Verdana"/>
          <w:sz w:val="20"/>
          <w:szCs w:val="20"/>
        </w:rPr>
        <w:t xml:space="preserve"> Snohomish County High Schools</w:t>
      </w:r>
      <w:r w:rsidR="00246AC7">
        <w:rPr>
          <w:rFonts w:ascii="Verdana" w:hAnsi="Verdana"/>
          <w:sz w:val="20"/>
          <w:szCs w:val="20"/>
        </w:rPr>
        <w:t xml:space="preserve">. </w:t>
      </w:r>
      <w:r w:rsidR="00B97387">
        <w:rPr>
          <w:rFonts w:ascii="Verdana" w:hAnsi="Verdana"/>
          <w:sz w:val="20"/>
          <w:szCs w:val="20"/>
        </w:rPr>
        <w:t xml:space="preserve">Over the past </w:t>
      </w:r>
      <w:r w:rsidR="0085179F">
        <w:rPr>
          <w:rFonts w:ascii="Verdana" w:hAnsi="Verdana"/>
          <w:sz w:val="20"/>
          <w:szCs w:val="20"/>
        </w:rPr>
        <w:t>40</w:t>
      </w:r>
      <w:r w:rsidR="007750FB">
        <w:rPr>
          <w:rFonts w:ascii="Verdana" w:hAnsi="Verdana"/>
          <w:sz w:val="20"/>
          <w:szCs w:val="20"/>
        </w:rPr>
        <w:t xml:space="preserve"> years the Snohomish County Football Officials Hall of Fame Committee has presented numerous scholarships to many deserving recipients. Your standout student athlete is among elite company! </w:t>
      </w:r>
    </w:p>
    <w:p w14:paraId="5188809E" w14:textId="77777777" w:rsidR="007750FB" w:rsidRDefault="007750FB" w:rsidP="007750FB">
      <w:pPr>
        <w:pStyle w:val="NoSpacing"/>
        <w:spacing w:line="276" w:lineRule="auto"/>
        <w:rPr>
          <w:rFonts w:ascii="Verdana" w:hAnsi="Verdana"/>
          <w:sz w:val="20"/>
          <w:szCs w:val="20"/>
        </w:rPr>
      </w:pPr>
    </w:p>
    <w:p w14:paraId="3002CA76" w14:textId="2B25094E" w:rsidR="007750FB" w:rsidRDefault="007750FB" w:rsidP="007750FB">
      <w:pPr>
        <w:pStyle w:val="NoSpacing"/>
        <w:spacing w:line="276" w:lineRule="auto"/>
        <w:rPr>
          <w:rFonts w:ascii="Verdana" w:hAnsi="Verdana"/>
          <w:sz w:val="20"/>
          <w:szCs w:val="20"/>
        </w:rPr>
      </w:pPr>
      <w:r>
        <w:rPr>
          <w:rFonts w:ascii="Verdana" w:hAnsi="Verdana"/>
          <w:sz w:val="20"/>
          <w:szCs w:val="20"/>
        </w:rPr>
        <w:t>Please pay close attention to the following information</w:t>
      </w:r>
      <w:r w:rsidR="0095589A">
        <w:rPr>
          <w:rFonts w:ascii="Verdana" w:hAnsi="Verdana"/>
          <w:sz w:val="20"/>
          <w:szCs w:val="20"/>
        </w:rPr>
        <w:t>. C</w:t>
      </w:r>
      <w:r>
        <w:rPr>
          <w:rFonts w:ascii="Verdana" w:hAnsi="Verdana"/>
          <w:sz w:val="20"/>
          <w:szCs w:val="20"/>
        </w:rPr>
        <w:t>ritical details are outlined so your student may maintain eligibility for this scholarship. As with any interscholastic award, the competition is tough</w:t>
      </w:r>
      <w:r w:rsidR="00924A94">
        <w:rPr>
          <w:rFonts w:ascii="Verdana" w:hAnsi="Verdana"/>
          <w:sz w:val="20"/>
          <w:szCs w:val="20"/>
        </w:rPr>
        <w:t>.</w:t>
      </w:r>
      <w:r>
        <w:rPr>
          <w:rFonts w:ascii="Verdana" w:hAnsi="Verdana"/>
          <w:sz w:val="20"/>
          <w:szCs w:val="20"/>
        </w:rPr>
        <w:t xml:space="preserve">  </w:t>
      </w:r>
      <w:r w:rsidR="0090770B">
        <w:rPr>
          <w:rFonts w:ascii="Verdana" w:hAnsi="Verdana"/>
          <w:sz w:val="20"/>
          <w:szCs w:val="20"/>
        </w:rPr>
        <w:t>Y</w:t>
      </w:r>
      <w:r>
        <w:rPr>
          <w:rFonts w:ascii="Verdana" w:hAnsi="Verdana"/>
          <w:sz w:val="20"/>
          <w:szCs w:val="20"/>
        </w:rPr>
        <w:t xml:space="preserve">our help and encouragement to ensure the required nomination material is </w:t>
      </w:r>
      <w:r w:rsidRPr="0090770B">
        <w:rPr>
          <w:rFonts w:ascii="Verdana" w:hAnsi="Verdana"/>
          <w:sz w:val="20"/>
          <w:szCs w:val="20"/>
          <w:u w:val="single"/>
        </w:rPr>
        <w:t>completed</w:t>
      </w:r>
      <w:r>
        <w:rPr>
          <w:rFonts w:ascii="Verdana" w:hAnsi="Verdana"/>
          <w:sz w:val="20"/>
          <w:szCs w:val="20"/>
        </w:rPr>
        <w:t xml:space="preserve"> and </w:t>
      </w:r>
      <w:r w:rsidRPr="0090770B">
        <w:rPr>
          <w:rFonts w:ascii="Verdana" w:hAnsi="Verdana"/>
          <w:sz w:val="20"/>
          <w:szCs w:val="20"/>
          <w:u w:val="single"/>
        </w:rPr>
        <w:t>submitted on time</w:t>
      </w:r>
      <w:r w:rsidR="00FF45F5">
        <w:rPr>
          <w:rFonts w:ascii="Verdana" w:hAnsi="Verdana"/>
          <w:sz w:val="20"/>
          <w:szCs w:val="20"/>
        </w:rPr>
        <w:t>.</w:t>
      </w:r>
    </w:p>
    <w:p w14:paraId="71F7F8C8" w14:textId="00AD78B2" w:rsidR="00FF5549" w:rsidRDefault="007750FB" w:rsidP="004210BC">
      <w:pPr>
        <w:pStyle w:val="NoSpacing"/>
        <w:spacing w:before="240" w:line="276" w:lineRule="auto"/>
        <w:rPr>
          <w:rFonts w:ascii="Verdana" w:hAnsi="Verdana"/>
          <w:sz w:val="20"/>
          <w:szCs w:val="20"/>
        </w:rPr>
      </w:pPr>
      <w:r>
        <w:rPr>
          <w:rFonts w:ascii="Verdana" w:hAnsi="Verdana"/>
          <w:sz w:val="20"/>
          <w:szCs w:val="20"/>
        </w:rPr>
        <w:t xml:space="preserve">Each nominee is required to submit a Nomination Packet. </w:t>
      </w:r>
      <w:r w:rsidR="00FF5549">
        <w:rPr>
          <w:rFonts w:ascii="Verdana" w:hAnsi="Verdana"/>
          <w:sz w:val="20"/>
          <w:szCs w:val="20"/>
        </w:rPr>
        <w:t>We have two methods</w:t>
      </w:r>
      <w:r w:rsidR="0063419F">
        <w:rPr>
          <w:rFonts w:ascii="Verdana" w:hAnsi="Verdana"/>
          <w:sz w:val="20"/>
          <w:szCs w:val="20"/>
        </w:rPr>
        <w:t xml:space="preserve"> to submit your </w:t>
      </w:r>
      <w:r w:rsidR="00AC536E">
        <w:rPr>
          <w:rFonts w:ascii="Verdana" w:hAnsi="Verdana"/>
          <w:sz w:val="20"/>
          <w:szCs w:val="20"/>
        </w:rPr>
        <w:t>information</w:t>
      </w:r>
      <w:r w:rsidR="00C339FE">
        <w:rPr>
          <w:rFonts w:ascii="Verdana" w:hAnsi="Verdana"/>
          <w:sz w:val="20"/>
          <w:szCs w:val="20"/>
        </w:rPr>
        <w:t xml:space="preserve">: </w:t>
      </w:r>
      <w:r w:rsidR="00AC536E" w:rsidRPr="00AB2044">
        <w:rPr>
          <w:rFonts w:ascii="Verdana" w:hAnsi="Verdana"/>
          <w:b/>
          <w:bCs/>
          <w:sz w:val="20"/>
          <w:szCs w:val="20"/>
          <w:u w:val="single"/>
        </w:rPr>
        <w:t>A</w:t>
      </w:r>
      <w:r w:rsidR="00011B1E" w:rsidRPr="00AB2044">
        <w:rPr>
          <w:rFonts w:ascii="Verdana" w:hAnsi="Verdana"/>
          <w:b/>
          <w:bCs/>
          <w:sz w:val="20"/>
          <w:szCs w:val="20"/>
          <w:u w:val="single"/>
        </w:rPr>
        <w:t>ppl</w:t>
      </w:r>
      <w:r w:rsidR="00AC536E" w:rsidRPr="00AB2044">
        <w:rPr>
          <w:rFonts w:ascii="Verdana" w:hAnsi="Verdana"/>
          <w:b/>
          <w:bCs/>
          <w:sz w:val="20"/>
          <w:szCs w:val="20"/>
          <w:u w:val="single"/>
        </w:rPr>
        <w:t>ing</w:t>
      </w:r>
      <w:r w:rsidR="00011B1E" w:rsidRPr="00AB2044">
        <w:rPr>
          <w:rFonts w:ascii="Verdana" w:hAnsi="Verdana"/>
          <w:b/>
          <w:bCs/>
          <w:sz w:val="20"/>
          <w:szCs w:val="20"/>
          <w:u w:val="single"/>
        </w:rPr>
        <w:t xml:space="preserve"> o</w:t>
      </w:r>
      <w:r w:rsidR="00C339FE" w:rsidRPr="00AB2044">
        <w:rPr>
          <w:rFonts w:ascii="Verdana" w:hAnsi="Verdana"/>
          <w:b/>
          <w:bCs/>
          <w:sz w:val="20"/>
          <w:szCs w:val="20"/>
          <w:u w:val="single"/>
        </w:rPr>
        <w:t>nline</w:t>
      </w:r>
      <w:r w:rsidR="00AC536E">
        <w:rPr>
          <w:rFonts w:ascii="Verdana" w:hAnsi="Verdana"/>
          <w:sz w:val="20"/>
          <w:szCs w:val="20"/>
        </w:rPr>
        <w:t xml:space="preserve"> </w:t>
      </w:r>
      <w:r w:rsidR="00484D08">
        <w:rPr>
          <w:rFonts w:ascii="Verdana" w:hAnsi="Verdana"/>
          <w:sz w:val="20"/>
          <w:szCs w:val="20"/>
        </w:rPr>
        <w:t xml:space="preserve">where </w:t>
      </w:r>
      <w:r w:rsidR="00C339FE">
        <w:rPr>
          <w:rFonts w:ascii="Verdana" w:hAnsi="Verdana"/>
          <w:sz w:val="20"/>
          <w:szCs w:val="20"/>
        </w:rPr>
        <w:t>you will be guided to complete all fields</w:t>
      </w:r>
      <w:r w:rsidR="007A726B">
        <w:rPr>
          <w:rFonts w:ascii="Verdana" w:hAnsi="Verdana"/>
          <w:sz w:val="20"/>
          <w:szCs w:val="20"/>
        </w:rPr>
        <w:t xml:space="preserve"> which apply to you</w:t>
      </w:r>
      <w:r w:rsidR="00011B1E">
        <w:rPr>
          <w:rFonts w:ascii="Verdana" w:hAnsi="Verdana"/>
          <w:sz w:val="20"/>
          <w:szCs w:val="20"/>
        </w:rPr>
        <w:t xml:space="preserve"> and then submit</w:t>
      </w:r>
      <w:r w:rsidR="007A726B">
        <w:rPr>
          <w:rFonts w:ascii="Verdana" w:hAnsi="Verdana"/>
          <w:sz w:val="20"/>
          <w:szCs w:val="20"/>
        </w:rPr>
        <w:t xml:space="preserve">.  Your second option is to </w:t>
      </w:r>
      <w:r w:rsidR="0063419F">
        <w:rPr>
          <w:rFonts w:ascii="Verdana" w:hAnsi="Verdana"/>
          <w:sz w:val="20"/>
          <w:szCs w:val="20"/>
        </w:rPr>
        <w:t xml:space="preserve">mail the </w:t>
      </w:r>
      <w:r w:rsidR="00FF5549">
        <w:rPr>
          <w:rFonts w:ascii="Verdana" w:hAnsi="Verdana"/>
          <w:sz w:val="20"/>
          <w:szCs w:val="20"/>
        </w:rPr>
        <w:t xml:space="preserve">Nomination Form </w:t>
      </w:r>
      <w:r w:rsidR="004210BC">
        <w:rPr>
          <w:rFonts w:ascii="Verdana" w:hAnsi="Verdana"/>
          <w:sz w:val="20"/>
          <w:szCs w:val="20"/>
        </w:rPr>
        <w:t>(</w:t>
      </w:r>
      <w:r w:rsidR="004210BC">
        <w:rPr>
          <w:rFonts w:ascii="Verdana" w:hAnsi="Verdana"/>
          <w:sz w:val="20"/>
          <w:szCs w:val="20"/>
        </w:rPr>
        <w:t>provided upon request</w:t>
      </w:r>
      <w:r w:rsidR="004210BC">
        <w:rPr>
          <w:rFonts w:ascii="Verdana" w:hAnsi="Verdana"/>
          <w:sz w:val="20"/>
          <w:szCs w:val="20"/>
        </w:rPr>
        <w:t xml:space="preserve">) </w:t>
      </w:r>
      <w:r w:rsidR="0063419F">
        <w:rPr>
          <w:rFonts w:ascii="Verdana" w:hAnsi="Verdana"/>
          <w:sz w:val="20"/>
          <w:szCs w:val="20"/>
        </w:rPr>
        <w:t>and completed packet</w:t>
      </w:r>
      <w:r w:rsidR="00FF5549">
        <w:rPr>
          <w:rFonts w:ascii="Verdana" w:hAnsi="Verdana"/>
          <w:sz w:val="20"/>
          <w:szCs w:val="20"/>
        </w:rPr>
        <w:t xml:space="preserve">. </w:t>
      </w:r>
      <w:r w:rsidR="00913A18">
        <w:rPr>
          <w:rFonts w:ascii="Verdana" w:hAnsi="Verdana"/>
          <w:sz w:val="20"/>
          <w:szCs w:val="20"/>
        </w:rPr>
        <w:t xml:space="preserve">The details of </w:t>
      </w:r>
      <w:r w:rsidR="00913A18">
        <w:rPr>
          <w:rFonts w:ascii="Verdana" w:hAnsi="Verdana"/>
          <w:sz w:val="20"/>
          <w:szCs w:val="20"/>
        </w:rPr>
        <w:t xml:space="preserve">nomination </w:t>
      </w:r>
      <w:r w:rsidR="00913A18">
        <w:rPr>
          <w:rFonts w:ascii="Verdana" w:hAnsi="Verdana"/>
          <w:sz w:val="20"/>
          <w:szCs w:val="20"/>
        </w:rPr>
        <w:t>pack</w:t>
      </w:r>
      <w:r w:rsidR="00913A18">
        <w:rPr>
          <w:rFonts w:ascii="Verdana" w:hAnsi="Verdana"/>
          <w:sz w:val="20"/>
          <w:szCs w:val="20"/>
        </w:rPr>
        <w:t>et</w:t>
      </w:r>
      <w:r w:rsidR="00913A18">
        <w:rPr>
          <w:rFonts w:ascii="Verdana" w:hAnsi="Verdana"/>
          <w:sz w:val="20"/>
          <w:szCs w:val="20"/>
        </w:rPr>
        <w:t xml:space="preserve"> </w:t>
      </w:r>
      <w:r w:rsidR="004210BC">
        <w:rPr>
          <w:rFonts w:ascii="Verdana" w:hAnsi="Verdana"/>
          <w:sz w:val="20"/>
          <w:szCs w:val="20"/>
        </w:rPr>
        <w:t xml:space="preserve">contents </w:t>
      </w:r>
      <w:r w:rsidR="00913A18">
        <w:rPr>
          <w:rFonts w:ascii="Verdana" w:hAnsi="Verdana"/>
          <w:sz w:val="20"/>
          <w:szCs w:val="20"/>
        </w:rPr>
        <w:t>are highlighted on the bottom of the Nomination Form</w:t>
      </w:r>
      <w:r w:rsidR="00484D08">
        <w:rPr>
          <w:rFonts w:ascii="Verdana" w:hAnsi="Verdana"/>
          <w:sz w:val="20"/>
          <w:szCs w:val="20"/>
        </w:rPr>
        <w:t xml:space="preserve"> along with our mailing address.</w:t>
      </w:r>
    </w:p>
    <w:p w14:paraId="7112F1B4" w14:textId="77777777" w:rsidR="00FF5549" w:rsidRDefault="00FF5549" w:rsidP="007750FB">
      <w:pPr>
        <w:pStyle w:val="NoSpacing"/>
        <w:spacing w:line="276" w:lineRule="auto"/>
        <w:rPr>
          <w:rFonts w:ascii="Verdana" w:hAnsi="Verdana"/>
          <w:sz w:val="20"/>
          <w:szCs w:val="20"/>
        </w:rPr>
      </w:pPr>
    </w:p>
    <w:p w14:paraId="71581ABD" w14:textId="2CC56B53" w:rsidR="007750FB" w:rsidRDefault="007750FB" w:rsidP="00F42E6C">
      <w:pPr>
        <w:pStyle w:val="NoSpacing"/>
        <w:spacing w:line="276" w:lineRule="auto"/>
        <w:rPr>
          <w:rFonts w:ascii="Verdana" w:hAnsi="Verdana"/>
          <w:sz w:val="20"/>
          <w:szCs w:val="20"/>
        </w:rPr>
      </w:pPr>
      <w:r>
        <w:rPr>
          <w:rFonts w:ascii="Verdana" w:hAnsi="Verdana"/>
          <w:sz w:val="20"/>
          <w:szCs w:val="20"/>
        </w:rPr>
        <w:t xml:space="preserve">The contents of </w:t>
      </w:r>
      <w:r w:rsidR="00FF45F5">
        <w:rPr>
          <w:rFonts w:ascii="Verdana" w:hAnsi="Verdana"/>
          <w:sz w:val="20"/>
          <w:szCs w:val="20"/>
        </w:rPr>
        <w:t>the nomination</w:t>
      </w:r>
      <w:r>
        <w:rPr>
          <w:rFonts w:ascii="Verdana" w:hAnsi="Verdana"/>
          <w:sz w:val="20"/>
          <w:szCs w:val="20"/>
        </w:rPr>
        <w:t xml:space="preserve"> packet include</w:t>
      </w:r>
      <w:r w:rsidR="00FF45F5">
        <w:rPr>
          <w:rFonts w:ascii="Verdana" w:hAnsi="Verdana"/>
          <w:sz w:val="20"/>
          <w:szCs w:val="20"/>
        </w:rPr>
        <w:t>s</w:t>
      </w:r>
      <w:r>
        <w:rPr>
          <w:rFonts w:ascii="Verdana" w:hAnsi="Verdana"/>
          <w:sz w:val="20"/>
          <w:szCs w:val="20"/>
        </w:rPr>
        <w:t xml:space="preserve"> the </w:t>
      </w:r>
      <w:r w:rsidRPr="00224C02">
        <w:rPr>
          <w:rFonts w:ascii="Verdana" w:hAnsi="Verdana"/>
          <w:sz w:val="20"/>
          <w:szCs w:val="20"/>
          <w:u w:val="single"/>
        </w:rPr>
        <w:t xml:space="preserve">Scholar Athlete’s </w:t>
      </w:r>
      <w:r w:rsidR="00F970DA">
        <w:rPr>
          <w:rFonts w:ascii="Verdana" w:hAnsi="Verdana"/>
          <w:sz w:val="20"/>
          <w:szCs w:val="20"/>
          <w:u w:val="single"/>
        </w:rPr>
        <w:t xml:space="preserve">complete information </w:t>
      </w:r>
      <w:r w:rsidRPr="00F970DA">
        <w:rPr>
          <w:rFonts w:ascii="Verdana" w:hAnsi="Verdana"/>
          <w:sz w:val="20"/>
          <w:szCs w:val="20"/>
          <w:u w:val="single"/>
        </w:rPr>
        <w:t xml:space="preserve">and their </w:t>
      </w:r>
      <w:r>
        <w:rPr>
          <w:rFonts w:ascii="Verdana" w:hAnsi="Verdana"/>
          <w:sz w:val="20"/>
          <w:szCs w:val="20"/>
          <w:u w:val="single"/>
        </w:rPr>
        <w:t>Ar</w:t>
      </w:r>
      <w:r w:rsidRPr="00224C02">
        <w:rPr>
          <w:rFonts w:ascii="Verdana" w:hAnsi="Verdana"/>
          <w:sz w:val="20"/>
          <w:szCs w:val="20"/>
          <w:u w:val="single"/>
        </w:rPr>
        <w:t xml:space="preserve">eas of </w:t>
      </w:r>
      <w:r>
        <w:rPr>
          <w:rFonts w:ascii="Verdana" w:hAnsi="Verdana"/>
          <w:sz w:val="20"/>
          <w:szCs w:val="20"/>
          <w:u w:val="single"/>
        </w:rPr>
        <w:t>A</w:t>
      </w:r>
      <w:r w:rsidRPr="00224C02">
        <w:rPr>
          <w:rFonts w:ascii="Verdana" w:hAnsi="Verdana"/>
          <w:sz w:val="20"/>
          <w:szCs w:val="20"/>
          <w:u w:val="single"/>
        </w:rPr>
        <w:t>chievement</w:t>
      </w:r>
      <w:r>
        <w:rPr>
          <w:rFonts w:ascii="Verdana" w:hAnsi="Verdana"/>
          <w:sz w:val="20"/>
          <w:szCs w:val="20"/>
        </w:rPr>
        <w:t xml:space="preserve">. </w:t>
      </w:r>
      <w:r w:rsidR="005F5554">
        <w:rPr>
          <w:rFonts w:ascii="Verdana" w:hAnsi="Verdana"/>
          <w:sz w:val="20"/>
          <w:szCs w:val="20"/>
        </w:rPr>
        <w:t xml:space="preserve">Part of </w:t>
      </w:r>
      <w:r>
        <w:rPr>
          <w:rFonts w:ascii="Verdana" w:hAnsi="Verdana"/>
          <w:sz w:val="20"/>
          <w:szCs w:val="20"/>
        </w:rPr>
        <w:t xml:space="preserve">the Areas of Achievement </w:t>
      </w:r>
      <w:r w:rsidR="009E6A36">
        <w:rPr>
          <w:rFonts w:ascii="Verdana" w:hAnsi="Verdana"/>
          <w:sz w:val="20"/>
          <w:szCs w:val="20"/>
        </w:rPr>
        <w:t>are</w:t>
      </w:r>
      <w:r>
        <w:rPr>
          <w:rFonts w:ascii="Verdana" w:hAnsi="Verdana"/>
          <w:sz w:val="20"/>
          <w:szCs w:val="20"/>
        </w:rPr>
        <w:t xml:space="preserve"> </w:t>
      </w:r>
      <w:r w:rsidR="009E6A36">
        <w:rPr>
          <w:rFonts w:ascii="Verdana" w:hAnsi="Verdana"/>
          <w:sz w:val="20"/>
          <w:szCs w:val="20"/>
        </w:rPr>
        <w:t>their</w:t>
      </w:r>
      <w:r>
        <w:rPr>
          <w:rFonts w:ascii="Verdana" w:hAnsi="Verdana"/>
          <w:sz w:val="20"/>
          <w:szCs w:val="20"/>
        </w:rPr>
        <w:t xml:space="preserve"> scholastic accomplishments</w:t>
      </w:r>
      <w:r w:rsidR="005F5554">
        <w:rPr>
          <w:rFonts w:ascii="Verdana" w:hAnsi="Verdana"/>
          <w:sz w:val="20"/>
          <w:szCs w:val="20"/>
        </w:rPr>
        <w:t xml:space="preserve"> which</w:t>
      </w:r>
      <w:r>
        <w:rPr>
          <w:rFonts w:ascii="Verdana" w:hAnsi="Verdana"/>
          <w:sz w:val="20"/>
          <w:szCs w:val="20"/>
        </w:rPr>
        <w:t xml:space="preserve"> </w:t>
      </w:r>
      <w:r w:rsidRPr="00224C02">
        <w:rPr>
          <w:rFonts w:ascii="Verdana" w:hAnsi="Verdana"/>
          <w:b/>
          <w:sz w:val="20"/>
          <w:szCs w:val="20"/>
        </w:rPr>
        <w:t xml:space="preserve">must </w:t>
      </w:r>
      <w:r w:rsidR="009E6A36">
        <w:rPr>
          <w:rFonts w:ascii="Verdana" w:hAnsi="Verdana"/>
          <w:b/>
          <w:sz w:val="20"/>
          <w:szCs w:val="20"/>
        </w:rPr>
        <w:t>include</w:t>
      </w:r>
      <w:r>
        <w:rPr>
          <w:rFonts w:ascii="Verdana" w:hAnsi="Verdana"/>
          <w:sz w:val="20"/>
          <w:szCs w:val="20"/>
        </w:rPr>
        <w:t xml:space="preserve"> an </w:t>
      </w:r>
      <w:r w:rsidRPr="00EE22B1">
        <w:rPr>
          <w:rFonts w:ascii="Verdana" w:hAnsi="Verdana"/>
          <w:i/>
          <w:iCs/>
          <w:sz w:val="20"/>
          <w:szCs w:val="20"/>
        </w:rPr>
        <w:t>unopened and certified High School Transcript</w:t>
      </w:r>
      <w:r w:rsidR="0085179F">
        <w:rPr>
          <w:rFonts w:ascii="Verdana" w:hAnsi="Verdana"/>
          <w:sz w:val="20"/>
          <w:szCs w:val="20"/>
        </w:rPr>
        <w:t>, which your schools’ registrar will send upon request to our address</w:t>
      </w:r>
      <w:r>
        <w:rPr>
          <w:rFonts w:ascii="Verdana" w:hAnsi="Verdana"/>
          <w:sz w:val="20"/>
          <w:szCs w:val="20"/>
        </w:rPr>
        <w:t xml:space="preserve">. </w:t>
      </w:r>
      <w:r w:rsidR="00984C9D">
        <w:rPr>
          <w:rFonts w:ascii="Verdana" w:hAnsi="Verdana"/>
          <w:sz w:val="20"/>
          <w:szCs w:val="20"/>
        </w:rPr>
        <w:t>N</w:t>
      </w:r>
      <w:r>
        <w:rPr>
          <w:rFonts w:ascii="Verdana" w:hAnsi="Verdana"/>
          <w:sz w:val="20"/>
          <w:szCs w:val="20"/>
        </w:rPr>
        <w:t>ominee</w:t>
      </w:r>
      <w:r w:rsidR="00984C9D">
        <w:rPr>
          <w:rFonts w:ascii="Verdana" w:hAnsi="Verdana"/>
          <w:sz w:val="20"/>
          <w:szCs w:val="20"/>
        </w:rPr>
        <w:t>s</w:t>
      </w:r>
      <w:r>
        <w:rPr>
          <w:rFonts w:ascii="Verdana" w:hAnsi="Verdana"/>
          <w:sz w:val="20"/>
          <w:szCs w:val="20"/>
        </w:rPr>
        <w:t xml:space="preserve"> should focus on outlining </w:t>
      </w:r>
      <w:r w:rsidR="00F42E6C">
        <w:rPr>
          <w:rFonts w:ascii="Verdana" w:hAnsi="Verdana"/>
          <w:sz w:val="20"/>
          <w:szCs w:val="20"/>
        </w:rPr>
        <w:t xml:space="preserve">their </w:t>
      </w:r>
      <w:r>
        <w:rPr>
          <w:rFonts w:ascii="Verdana" w:hAnsi="Verdana"/>
          <w:sz w:val="20"/>
          <w:szCs w:val="20"/>
        </w:rPr>
        <w:t>contributions to community, school, academics, family, and awards</w:t>
      </w:r>
      <w:r w:rsidR="00FE6F21">
        <w:rPr>
          <w:rFonts w:ascii="Verdana" w:hAnsi="Verdana"/>
          <w:sz w:val="20"/>
          <w:szCs w:val="20"/>
        </w:rPr>
        <w:t xml:space="preserve"> earned</w:t>
      </w:r>
      <w:r>
        <w:rPr>
          <w:rFonts w:ascii="Verdana" w:hAnsi="Verdana"/>
          <w:sz w:val="20"/>
          <w:szCs w:val="20"/>
        </w:rPr>
        <w:t xml:space="preserve"> throughout their High School career. </w:t>
      </w:r>
      <w:r w:rsidR="006530B5" w:rsidRPr="00EE22B1">
        <w:rPr>
          <w:rFonts w:ascii="Verdana" w:hAnsi="Verdana"/>
          <w:sz w:val="20"/>
          <w:szCs w:val="20"/>
          <w:u w:val="single"/>
        </w:rPr>
        <w:t xml:space="preserve">Completed </w:t>
      </w:r>
      <w:r w:rsidRPr="00EE22B1">
        <w:rPr>
          <w:rFonts w:ascii="Verdana" w:hAnsi="Verdana"/>
          <w:sz w:val="20"/>
          <w:szCs w:val="20"/>
          <w:u w:val="single"/>
        </w:rPr>
        <w:t xml:space="preserve">Nomination </w:t>
      </w:r>
      <w:r w:rsidR="006530B5" w:rsidRPr="00EE22B1">
        <w:rPr>
          <w:rFonts w:ascii="Verdana" w:hAnsi="Verdana"/>
          <w:sz w:val="20"/>
          <w:szCs w:val="20"/>
          <w:u w:val="single"/>
        </w:rPr>
        <w:t>Information</w:t>
      </w:r>
      <w:r w:rsidRPr="00EE22B1">
        <w:rPr>
          <w:rFonts w:ascii="Verdana" w:hAnsi="Verdana"/>
          <w:sz w:val="20"/>
          <w:szCs w:val="20"/>
          <w:u w:val="single"/>
        </w:rPr>
        <w:t xml:space="preserve"> must be submitted by </w:t>
      </w:r>
      <w:r w:rsidR="009F6E7C" w:rsidRPr="00EE22B1">
        <w:rPr>
          <w:rFonts w:ascii="Verdana" w:hAnsi="Verdana"/>
          <w:b/>
          <w:sz w:val="20"/>
          <w:szCs w:val="20"/>
          <w:u w:val="single"/>
        </w:rPr>
        <w:t>November 1</w:t>
      </w:r>
      <w:r w:rsidR="0085179F" w:rsidRPr="00EE22B1">
        <w:rPr>
          <w:rFonts w:ascii="Verdana" w:hAnsi="Verdana"/>
          <w:b/>
          <w:sz w:val="20"/>
          <w:szCs w:val="20"/>
          <w:u w:val="single"/>
        </w:rPr>
        <w:t>8</w:t>
      </w:r>
      <w:r w:rsidRPr="00EE22B1">
        <w:rPr>
          <w:rFonts w:ascii="Verdana" w:hAnsi="Verdana"/>
          <w:b/>
          <w:sz w:val="20"/>
          <w:szCs w:val="20"/>
          <w:u w:val="single"/>
        </w:rPr>
        <w:t>, 20</w:t>
      </w:r>
      <w:r w:rsidR="00246AC7" w:rsidRPr="00EE22B1">
        <w:rPr>
          <w:rFonts w:ascii="Verdana" w:hAnsi="Verdana"/>
          <w:b/>
          <w:sz w:val="20"/>
          <w:szCs w:val="20"/>
          <w:u w:val="single"/>
        </w:rPr>
        <w:t>2</w:t>
      </w:r>
      <w:r w:rsidR="0085179F" w:rsidRPr="00EE22B1">
        <w:rPr>
          <w:rFonts w:ascii="Verdana" w:hAnsi="Verdana"/>
          <w:b/>
          <w:sz w:val="20"/>
          <w:szCs w:val="20"/>
          <w:u w:val="single"/>
        </w:rPr>
        <w:t>2</w:t>
      </w:r>
      <w:r w:rsidRPr="00EE22B1">
        <w:rPr>
          <w:rFonts w:ascii="Verdana" w:hAnsi="Verdana"/>
          <w:sz w:val="20"/>
          <w:szCs w:val="20"/>
          <w:u w:val="single"/>
        </w:rPr>
        <w:t>.</w:t>
      </w:r>
    </w:p>
    <w:p w14:paraId="5C06B760" w14:textId="3D218513" w:rsidR="007750FB" w:rsidRDefault="0085179F" w:rsidP="007750FB">
      <w:pPr>
        <w:spacing w:before="200" w:line="276" w:lineRule="auto"/>
        <w:rPr>
          <w:rFonts w:ascii="Verdana" w:hAnsi="Verdana"/>
          <w:sz w:val="20"/>
          <w:szCs w:val="20"/>
        </w:rPr>
      </w:pPr>
      <w:r>
        <w:rPr>
          <w:rFonts w:ascii="Verdana" w:hAnsi="Verdana"/>
          <w:sz w:val="20"/>
          <w:szCs w:val="20"/>
        </w:rPr>
        <w:t xml:space="preserve">This year, we </w:t>
      </w:r>
      <w:r w:rsidR="00EE22B1">
        <w:rPr>
          <w:rFonts w:ascii="Verdana" w:hAnsi="Verdana"/>
          <w:sz w:val="20"/>
          <w:szCs w:val="20"/>
        </w:rPr>
        <w:t>have</w:t>
      </w:r>
      <w:r>
        <w:rPr>
          <w:rFonts w:ascii="Verdana" w:hAnsi="Verdana"/>
          <w:sz w:val="20"/>
          <w:szCs w:val="20"/>
        </w:rPr>
        <w:t xml:space="preserve"> a banquet in the first week of Decembe</w:t>
      </w:r>
      <w:r w:rsidR="00EE22B1">
        <w:rPr>
          <w:rFonts w:ascii="Verdana" w:hAnsi="Verdana"/>
          <w:sz w:val="20"/>
          <w:szCs w:val="20"/>
        </w:rPr>
        <w:t xml:space="preserve">r. </w:t>
      </w:r>
      <w:r w:rsidR="007750FB">
        <w:rPr>
          <w:rFonts w:ascii="Verdana" w:hAnsi="Verdana"/>
          <w:sz w:val="20"/>
          <w:szCs w:val="20"/>
        </w:rPr>
        <w:t xml:space="preserve">As a part of this award and special evening, the nominee and two (2) </w:t>
      </w:r>
      <w:r w:rsidR="00F42E6C">
        <w:rPr>
          <w:rFonts w:ascii="Verdana" w:hAnsi="Verdana"/>
          <w:sz w:val="20"/>
          <w:szCs w:val="20"/>
        </w:rPr>
        <w:t xml:space="preserve">guests </w:t>
      </w:r>
      <w:r w:rsidR="00A32C24">
        <w:rPr>
          <w:rFonts w:ascii="Verdana" w:hAnsi="Verdana"/>
          <w:sz w:val="20"/>
          <w:szCs w:val="20"/>
        </w:rPr>
        <w:t xml:space="preserve">will receive dinners </w:t>
      </w:r>
      <w:r w:rsidR="007750FB">
        <w:rPr>
          <w:rFonts w:ascii="Verdana" w:hAnsi="Verdana"/>
          <w:sz w:val="20"/>
          <w:szCs w:val="20"/>
        </w:rPr>
        <w:t>provided by a community sponsor. You may reserve additional tickets</w:t>
      </w:r>
      <w:r w:rsidR="00DA0D20">
        <w:rPr>
          <w:rFonts w:ascii="Verdana" w:hAnsi="Verdana"/>
          <w:sz w:val="20"/>
          <w:szCs w:val="20"/>
        </w:rPr>
        <w:t>, in advance for $50 each</w:t>
      </w:r>
      <w:r w:rsidR="007750FB">
        <w:rPr>
          <w:rFonts w:ascii="Verdana" w:hAnsi="Verdana"/>
          <w:sz w:val="20"/>
          <w:szCs w:val="20"/>
        </w:rPr>
        <w:t xml:space="preserve"> by contacting </w:t>
      </w:r>
      <w:hyperlink r:id="rId8" w:history="1">
        <w:r w:rsidR="00B97387" w:rsidRPr="00272EAA">
          <w:rPr>
            <w:rStyle w:val="Hyperlink"/>
            <w:rFonts w:ascii="Verdana" w:hAnsi="Verdana"/>
            <w:sz w:val="20"/>
            <w:szCs w:val="20"/>
          </w:rPr>
          <w:t>HOF@scfoa.org</w:t>
        </w:r>
      </w:hyperlink>
      <w:r w:rsidR="007750FB">
        <w:rPr>
          <w:rFonts w:ascii="Verdana" w:hAnsi="Verdana"/>
          <w:sz w:val="20"/>
          <w:szCs w:val="20"/>
        </w:rPr>
        <w:t xml:space="preserve">. This is a formal evening, and appropriate attire is </w:t>
      </w:r>
      <w:r w:rsidR="00A84F6B">
        <w:rPr>
          <w:rFonts w:ascii="Verdana" w:hAnsi="Verdana"/>
          <w:b/>
          <w:sz w:val="20"/>
          <w:szCs w:val="20"/>
        </w:rPr>
        <w:t>expected</w:t>
      </w:r>
      <w:r w:rsidR="007750FB">
        <w:rPr>
          <w:rFonts w:ascii="Verdana" w:hAnsi="Verdana"/>
          <w:sz w:val="20"/>
          <w:szCs w:val="20"/>
        </w:rPr>
        <w:t xml:space="preserve">. </w:t>
      </w:r>
      <w:r w:rsidR="00CA5BAA">
        <w:rPr>
          <w:rFonts w:ascii="Verdana" w:hAnsi="Verdana"/>
          <w:sz w:val="20"/>
          <w:szCs w:val="20"/>
        </w:rPr>
        <w:t>D</w:t>
      </w:r>
      <w:r>
        <w:rPr>
          <w:rFonts w:ascii="Verdana" w:hAnsi="Verdana"/>
          <w:sz w:val="20"/>
          <w:szCs w:val="20"/>
        </w:rPr>
        <w:t>etails of this event, such as date and location, will be provided after</w:t>
      </w:r>
      <w:r w:rsidR="006D5014">
        <w:rPr>
          <w:rFonts w:ascii="Verdana" w:hAnsi="Verdana"/>
          <w:sz w:val="20"/>
          <w:szCs w:val="20"/>
        </w:rPr>
        <w:t xml:space="preserve"> nominees’ </w:t>
      </w:r>
      <w:r>
        <w:rPr>
          <w:rFonts w:ascii="Verdana" w:hAnsi="Verdana"/>
          <w:sz w:val="20"/>
          <w:szCs w:val="20"/>
        </w:rPr>
        <w:t xml:space="preserve">application packet has been </w:t>
      </w:r>
      <w:r w:rsidR="00F95232">
        <w:rPr>
          <w:rFonts w:ascii="Verdana" w:hAnsi="Verdana"/>
          <w:sz w:val="20"/>
          <w:szCs w:val="20"/>
        </w:rPr>
        <w:t>received</w:t>
      </w:r>
      <w:r>
        <w:rPr>
          <w:rFonts w:ascii="Verdana" w:hAnsi="Verdana"/>
          <w:sz w:val="20"/>
          <w:szCs w:val="20"/>
        </w:rPr>
        <w:t>.</w:t>
      </w:r>
    </w:p>
    <w:p w14:paraId="08B5BB50" w14:textId="550CB085" w:rsidR="007750FB" w:rsidRDefault="007750FB" w:rsidP="007750FB">
      <w:pPr>
        <w:spacing w:before="180" w:line="276" w:lineRule="auto"/>
        <w:rPr>
          <w:rFonts w:ascii="Verdana" w:hAnsi="Verdana"/>
          <w:sz w:val="20"/>
          <w:szCs w:val="20"/>
        </w:rPr>
      </w:pPr>
      <w:r>
        <w:rPr>
          <w:rFonts w:ascii="Verdana" w:hAnsi="Verdana"/>
          <w:sz w:val="20"/>
          <w:szCs w:val="20"/>
        </w:rPr>
        <w:t xml:space="preserve">If you have further questions, please contact your head coach or </w:t>
      </w:r>
      <w:hyperlink r:id="rId9" w:history="1">
        <w:r w:rsidR="00A84F6B" w:rsidRPr="00EA64FE">
          <w:rPr>
            <w:rStyle w:val="Hyperlink"/>
            <w:rFonts w:ascii="Verdana" w:hAnsi="Verdana"/>
            <w:sz w:val="20"/>
            <w:szCs w:val="20"/>
          </w:rPr>
          <w:t>HOF@scfoa.org</w:t>
        </w:r>
      </w:hyperlink>
      <w:r>
        <w:rPr>
          <w:rFonts w:ascii="Verdana" w:hAnsi="Verdana"/>
          <w:sz w:val="20"/>
          <w:szCs w:val="20"/>
        </w:rPr>
        <w:t>. The SCFO</w:t>
      </w:r>
      <w:r w:rsidR="00A84F6B">
        <w:rPr>
          <w:rFonts w:ascii="Verdana" w:hAnsi="Verdana"/>
          <w:sz w:val="20"/>
          <w:szCs w:val="20"/>
        </w:rPr>
        <w:t xml:space="preserve">A </w:t>
      </w:r>
      <w:r>
        <w:rPr>
          <w:rFonts w:ascii="Verdana" w:hAnsi="Verdana"/>
          <w:sz w:val="20"/>
          <w:szCs w:val="20"/>
        </w:rPr>
        <w:t>HOF Committee looks forward to seeing you and your standout student athlete. Again, congratulations; you should be proud of your student’s consideration of this prestigious award.</w:t>
      </w:r>
    </w:p>
    <w:p w14:paraId="3EDFB2F2" w14:textId="49FB06BD" w:rsidR="007750FB" w:rsidRDefault="007750FB" w:rsidP="007750FB">
      <w:pPr>
        <w:rPr>
          <w:rStyle w:val="Emphasis"/>
          <w:rFonts w:ascii="Verdana" w:hAnsi="Verdana"/>
          <w:i w:val="0"/>
          <w:sz w:val="20"/>
          <w:szCs w:val="20"/>
        </w:rPr>
      </w:pPr>
    </w:p>
    <w:p w14:paraId="3E3E5C86" w14:textId="77777777" w:rsidR="00F95232" w:rsidRPr="00760CAD" w:rsidRDefault="00F95232" w:rsidP="007750FB">
      <w:pPr>
        <w:rPr>
          <w:rStyle w:val="Emphasis"/>
          <w:rFonts w:ascii="Verdana" w:hAnsi="Verdana"/>
          <w:i w:val="0"/>
          <w:sz w:val="20"/>
          <w:szCs w:val="20"/>
        </w:rPr>
      </w:pPr>
    </w:p>
    <w:p w14:paraId="26E0C150" w14:textId="77777777" w:rsidR="007750FB" w:rsidRPr="00760CAD" w:rsidRDefault="007750FB" w:rsidP="007750FB">
      <w:pPr>
        <w:spacing w:line="276" w:lineRule="auto"/>
        <w:rPr>
          <w:rStyle w:val="Emphasis"/>
          <w:rFonts w:ascii="Verdana" w:hAnsi="Verdana"/>
          <w:i w:val="0"/>
          <w:sz w:val="20"/>
          <w:szCs w:val="20"/>
        </w:rPr>
      </w:pPr>
      <w:r>
        <w:rPr>
          <w:rStyle w:val="Emphasis"/>
          <w:rFonts w:ascii="Verdana" w:hAnsi="Verdana"/>
          <w:i w:val="0"/>
          <w:sz w:val="20"/>
          <w:szCs w:val="20"/>
        </w:rPr>
        <w:t>Respectfully</w:t>
      </w:r>
      <w:r w:rsidRPr="00760CAD">
        <w:rPr>
          <w:rStyle w:val="Emphasis"/>
          <w:rFonts w:ascii="Verdana" w:hAnsi="Verdana"/>
          <w:sz w:val="20"/>
          <w:szCs w:val="20"/>
        </w:rPr>
        <w:t>,</w:t>
      </w:r>
    </w:p>
    <w:p w14:paraId="1764D3E9" w14:textId="76F33092" w:rsidR="00B119F4" w:rsidRDefault="007750FB" w:rsidP="007750FB">
      <w:pPr>
        <w:spacing w:line="276" w:lineRule="auto"/>
        <w:rPr>
          <w:rFonts w:ascii="Verdana" w:hAnsi="Verdana"/>
          <w:sz w:val="20"/>
          <w:szCs w:val="20"/>
        </w:rPr>
      </w:pPr>
      <w:r w:rsidRPr="00760CAD">
        <w:rPr>
          <w:rFonts w:ascii="Verdana" w:hAnsi="Verdana"/>
          <w:sz w:val="20"/>
          <w:szCs w:val="20"/>
        </w:rPr>
        <w:t>Snohomish County Football Officials Hall of Fame</w:t>
      </w:r>
    </w:p>
    <w:p w14:paraId="6A9B384A" w14:textId="5FCB5469" w:rsidR="006530B5" w:rsidRDefault="006530B5" w:rsidP="007750FB">
      <w:pPr>
        <w:spacing w:line="276" w:lineRule="auto"/>
        <w:rPr>
          <w:rFonts w:ascii="Verdana" w:hAnsi="Verdana"/>
          <w:sz w:val="20"/>
          <w:szCs w:val="20"/>
        </w:rPr>
      </w:pPr>
    </w:p>
    <w:p w14:paraId="16721EB5" w14:textId="77777777" w:rsidR="006530B5" w:rsidRPr="007750FB" w:rsidRDefault="006530B5" w:rsidP="007750FB">
      <w:pPr>
        <w:spacing w:line="276" w:lineRule="auto"/>
        <w:rPr>
          <w:rFonts w:ascii="Verdana" w:hAnsi="Verdana"/>
          <w:sz w:val="20"/>
          <w:szCs w:val="20"/>
        </w:rPr>
      </w:pPr>
    </w:p>
    <w:sectPr w:rsidR="006530B5" w:rsidRPr="007750FB" w:rsidSect="007750FB">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2E107" w14:textId="77777777" w:rsidR="00CC53D9" w:rsidRDefault="00CC53D9">
      <w:r>
        <w:separator/>
      </w:r>
    </w:p>
  </w:endnote>
  <w:endnote w:type="continuationSeparator" w:id="0">
    <w:p w14:paraId="557E1BC4" w14:textId="77777777" w:rsidR="00CC53D9" w:rsidRDefault="00CC5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yriadPro-Semibold">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554B" w14:textId="77777777" w:rsidR="00DE3516" w:rsidRPr="00DE3516" w:rsidRDefault="00DE3516" w:rsidP="00774465">
    <w:pPr>
      <w:pStyle w:val="Footer"/>
      <w:jc w:val="center"/>
      <w:rPr>
        <w:sz w:val="20"/>
        <w:szCs w:val="20"/>
      </w:rPr>
    </w:pPr>
    <w:r w:rsidRPr="00DE3516">
      <w:rPr>
        <w:rFonts w:ascii="MyriadPro-Semibold" w:hAnsi="MyriadPro-Semibold" w:cs="MyriadPro-Semibold"/>
        <w:sz w:val="20"/>
        <w:szCs w:val="20"/>
      </w:rPr>
      <w:t>Snohomish</w:t>
    </w:r>
    <w:r>
      <w:rPr>
        <w:rFonts w:ascii="MyriadPro-Semibold" w:hAnsi="MyriadPro-Semibold" w:cs="MyriadPro-Semibold"/>
        <w:sz w:val="20"/>
        <w:szCs w:val="20"/>
      </w:rPr>
      <w:t xml:space="preserve"> </w:t>
    </w:r>
    <w:r w:rsidRPr="00DE3516">
      <w:rPr>
        <w:rFonts w:ascii="MyriadPro-Semibold" w:hAnsi="MyriadPro-Semibold" w:cs="MyriadPro-Semibold"/>
        <w:sz w:val="20"/>
        <w:szCs w:val="20"/>
      </w:rPr>
      <w:t xml:space="preserve"> County </w:t>
    </w:r>
    <w:r>
      <w:rPr>
        <w:rFonts w:ascii="MyriadPro-Semibold" w:hAnsi="MyriadPro-Semibold" w:cs="MyriadPro-Semibold"/>
        <w:sz w:val="20"/>
        <w:szCs w:val="20"/>
      </w:rPr>
      <w:t xml:space="preserve"> </w:t>
    </w:r>
    <w:r w:rsidRPr="00DE3516">
      <w:rPr>
        <w:rFonts w:ascii="MyriadPro-Semibold" w:hAnsi="MyriadPro-Semibold" w:cs="MyriadPro-Semibold"/>
        <w:sz w:val="20"/>
        <w:szCs w:val="20"/>
      </w:rPr>
      <w:t xml:space="preserve">Football </w:t>
    </w:r>
    <w:r>
      <w:rPr>
        <w:rFonts w:ascii="MyriadPro-Semibold" w:hAnsi="MyriadPro-Semibold" w:cs="MyriadPro-Semibold"/>
        <w:sz w:val="20"/>
        <w:szCs w:val="20"/>
      </w:rPr>
      <w:t xml:space="preserve"> Officials • </w:t>
    </w:r>
    <w:r w:rsidRPr="00DE3516">
      <w:rPr>
        <w:rFonts w:ascii="MyriadPro-Semibold" w:hAnsi="MyriadPro-Semibold" w:cs="MyriadPro-Semibold"/>
        <w:sz w:val="20"/>
        <w:szCs w:val="20"/>
      </w:rPr>
      <w:t xml:space="preserve">Hall </w:t>
    </w:r>
    <w:r>
      <w:rPr>
        <w:rFonts w:ascii="MyriadPro-Semibold" w:hAnsi="MyriadPro-Semibold" w:cs="MyriadPro-Semibold"/>
        <w:sz w:val="20"/>
        <w:szCs w:val="20"/>
      </w:rPr>
      <w:t xml:space="preserve"> </w:t>
    </w:r>
    <w:r w:rsidRPr="00DE3516">
      <w:rPr>
        <w:rFonts w:ascii="MyriadPro-Semibold" w:hAnsi="MyriadPro-Semibold" w:cs="MyriadPro-Semibold"/>
        <w:sz w:val="20"/>
        <w:szCs w:val="20"/>
      </w:rPr>
      <w:t xml:space="preserve">of </w:t>
    </w:r>
    <w:r>
      <w:rPr>
        <w:rFonts w:ascii="MyriadPro-Semibold" w:hAnsi="MyriadPro-Semibold" w:cs="MyriadPro-Semibold"/>
        <w:sz w:val="20"/>
        <w:szCs w:val="20"/>
      </w:rPr>
      <w:t xml:space="preserve"> </w:t>
    </w:r>
    <w:r w:rsidRPr="00DE3516">
      <w:rPr>
        <w:rFonts w:ascii="MyriadPro-Semibold" w:hAnsi="MyriadPro-Semibold" w:cs="MyriadPro-Semibold"/>
        <w:sz w:val="20"/>
        <w:szCs w:val="20"/>
      </w:rPr>
      <w:t>Fame</w:t>
    </w:r>
    <w:r>
      <w:rPr>
        <w:rFonts w:ascii="MyriadPro-Semibold" w:hAnsi="MyriadPro-Semibold" w:cs="MyriadPro-Semibold"/>
        <w:sz w:val="20"/>
        <w:szCs w:val="20"/>
      </w:rPr>
      <w:t xml:space="preserve"> </w:t>
    </w:r>
    <w:r w:rsidRPr="00DE3516">
      <w:rPr>
        <w:rFonts w:ascii="MyriadPro-Semibold" w:hAnsi="MyriadPro-Semibold" w:cs="MyriadPro-Semibold"/>
        <w:sz w:val="20"/>
        <w:szCs w:val="20"/>
      </w:rPr>
      <w:t xml:space="preserve"> • </w:t>
    </w:r>
    <w:r>
      <w:rPr>
        <w:rFonts w:ascii="MyriadPro-Semibold" w:hAnsi="MyriadPro-Semibold" w:cs="MyriadPro-Semibold"/>
        <w:sz w:val="20"/>
        <w:szCs w:val="20"/>
      </w:rPr>
      <w:t xml:space="preserve"> </w:t>
    </w:r>
    <w:r w:rsidRPr="00DE3516">
      <w:rPr>
        <w:rFonts w:ascii="MyriadPro-Semibold" w:hAnsi="MyriadPro-Semibold" w:cs="MyriadPro-Semibold"/>
        <w:sz w:val="20"/>
        <w:szCs w:val="20"/>
      </w:rPr>
      <w:t>PO</w:t>
    </w:r>
    <w:r>
      <w:rPr>
        <w:rFonts w:ascii="MyriadPro-Semibold" w:hAnsi="MyriadPro-Semibold" w:cs="MyriadPro-Semibold"/>
        <w:sz w:val="20"/>
        <w:szCs w:val="20"/>
      </w:rPr>
      <w:t xml:space="preserve"> </w:t>
    </w:r>
    <w:r w:rsidRPr="00DE3516">
      <w:rPr>
        <w:rFonts w:ascii="MyriadPro-Semibold" w:hAnsi="MyriadPro-Semibold" w:cs="MyriadPro-Semibold"/>
        <w:sz w:val="20"/>
        <w:szCs w:val="20"/>
      </w:rPr>
      <w:t xml:space="preserve"> Box 557</w:t>
    </w:r>
    <w:r>
      <w:rPr>
        <w:rFonts w:ascii="MyriadPro-Semibold" w:hAnsi="MyriadPro-Semibold" w:cs="MyriadPro-Semibold"/>
        <w:sz w:val="20"/>
        <w:szCs w:val="20"/>
      </w:rPr>
      <w:t xml:space="preserve"> </w:t>
    </w:r>
    <w:r w:rsidRPr="00DE3516">
      <w:rPr>
        <w:rFonts w:ascii="MyriadPro-Semibold" w:hAnsi="MyriadPro-Semibold" w:cs="MyriadPro-Semibold"/>
        <w:sz w:val="20"/>
        <w:szCs w:val="20"/>
      </w:rPr>
      <w:t xml:space="preserve"> • </w:t>
    </w:r>
    <w:r>
      <w:rPr>
        <w:rFonts w:ascii="MyriadPro-Semibold" w:hAnsi="MyriadPro-Semibold" w:cs="MyriadPro-Semibold"/>
        <w:sz w:val="20"/>
        <w:szCs w:val="20"/>
      </w:rPr>
      <w:t xml:space="preserve"> </w:t>
    </w:r>
    <w:r w:rsidRPr="00DE3516">
      <w:rPr>
        <w:rFonts w:ascii="MyriadPro-Semibold" w:hAnsi="MyriadPro-Semibold" w:cs="MyriadPro-Semibold"/>
        <w:sz w:val="20"/>
        <w:szCs w:val="20"/>
      </w:rPr>
      <w:t xml:space="preserve">Everett, </w:t>
    </w:r>
    <w:r>
      <w:rPr>
        <w:rFonts w:ascii="MyriadPro-Semibold" w:hAnsi="MyriadPro-Semibold" w:cs="MyriadPro-Semibold"/>
        <w:sz w:val="20"/>
        <w:szCs w:val="20"/>
      </w:rPr>
      <w:t xml:space="preserve"> </w:t>
    </w:r>
    <w:r w:rsidRPr="00DE3516">
      <w:rPr>
        <w:rFonts w:ascii="MyriadPro-Semibold" w:hAnsi="MyriadPro-Semibold" w:cs="MyriadPro-Semibold"/>
        <w:sz w:val="20"/>
        <w:szCs w:val="20"/>
      </w:rPr>
      <w:t>WA</w:t>
    </w:r>
    <w:r>
      <w:rPr>
        <w:rFonts w:ascii="MyriadPro-Semibold" w:hAnsi="MyriadPro-Semibold" w:cs="MyriadPro-Semibold"/>
        <w:sz w:val="20"/>
        <w:szCs w:val="20"/>
      </w:rPr>
      <w:t xml:space="preserve"> </w:t>
    </w:r>
    <w:r w:rsidRPr="00DE3516">
      <w:rPr>
        <w:rFonts w:ascii="MyriadPro-Semibold" w:hAnsi="MyriadPro-Semibold" w:cs="MyriadPro-Semibold"/>
        <w:sz w:val="20"/>
        <w:szCs w:val="20"/>
      </w:rPr>
      <w:t xml:space="preserve"> 98206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EBA43" w14:textId="77777777" w:rsidR="00CC53D9" w:rsidRDefault="00CC53D9">
      <w:r>
        <w:separator/>
      </w:r>
    </w:p>
  </w:footnote>
  <w:footnote w:type="continuationSeparator" w:id="0">
    <w:p w14:paraId="1F56758E" w14:textId="77777777" w:rsidR="00CC53D9" w:rsidRDefault="00CC5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C6558" w14:textId="77777777" w:rsidR="00DE3516" w:rsidRDefault="007750FB" w:rsidP="007A42D4">
    <w:pPr>
      <w:rPr>
        <w:rFonts w:ascii="Verdana" w:hAnsi="Verdana"/>
        <w:color w:val="000000"/>
        <w:sz w:val="20"/>
        <w:szCs w:val="20"/>
      </w:rPr>
    </w:pPr>
    <w:r>
      <w:rPr>
        <w:noProof/>
      </w:rPr>
      <w:drawing>
        <wp:anchor distT="0" distB="0" distL="114300" distR="114300" simplePos="0" relativeHeight="251656192" behindDoc="0" locked="0" layoutInCell="1" allowOverlap="1" wp14:anchorId="10E68191" wp14:editId="760561DA">
          <wp:simplePos x="0" y="0"/>
          <wp:positionH relativeFrom="column">
            <wp:posOffset>-228600</wp:posOffset>
          </wp:positionH>
          <wp:positionV relativeFrom="paragraph">
            <wp:posOffset>-95250</wp:posOffset>
          </wp:positionV>
          <wp:extent cx="1828800" cy="660400"/>
          <wp:effectExtent l="19050" t="0" r="0" b="0"/>
          <wp:wrapTight wrapText="bothSides">
            <wp:wrapPolygon edited="0">
              <wp:start x="-225" y="0"/>
              <wp:lineTo x="-225" y="21185"/>
              <wp:lineTo x="21600" y="21185"/>
              <wp:lineTo x="21600" y="0"/>
              <wp:lineTo x="-225" y="0"/>
            </wp:wrapPolygon>
          </wp:wrapTight>
          <wp:docPr id="13" name="Picture 13" descr="SCFOA HOF LOGO 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CFOA HOF LOGO sml"/>
                  <pic:cNvPicPr>
                    <a:picLocks noChangeAspect="1" noChangeArrowheads="1"/>
                  </pic:cNvPicPr>
                </pic:nvPicPr>
                <pic:blipFill>
                  <a:blip r:embed="rId1"/>
                  <a:srcRect/>
                  <a:stretch>
                    <a:fillRect/>
                  </a:stretch>
                </pic:blipFill>
                <pic:spPr bwMode="auto">
                  <a:xfrm>
                    <a:off x="0" y="0"/>
                    <a:ext cx="1828800" cy="660400"/>
                  </a:xfrm>
                  <a:prstGeom prst="rect">
                    <a:avLst/>
                  </a:prstGeom>
                  <a:noFill/>
                  <a:ln w="9525">
                    <a:noFill/>
                    <a:miter lim="800000"/>
                    <a:headEnd/>
                    <a:tailEnd/>
                  </a:ln>
                </pic:spPr>
              </pic:pic>
            </a:graphicData>
          </a:graphic>
        </wp:anchor>
      </w:drawing>
    </w:r>
    <w:r w:rsidR="00B97387">
      <w:rPr>
        <w:rFonts w:ascii="Verdana" w:hAnsi="Verdana"/>
        <w:noProof/>
        <w:color w:val="000000"/>
        <w:sz w:val="20"/>
        <w:szCs w:val="20"/>
      </w:rPr>
      <mc:AlternateContent>
        <mc:Choice Requires="wps">
          <w:drawing>
            <wp:anchor distT="0" distB="0" distL="114300" distR="114300" simplePos="0" relativeHeight="251655168" behindDoc="0" locked="0" layoutInCell="1" allowOverlap="1" wp14:anchorId="4787E1A7" wp14:editId="42E8AE71">
              <wp:simplePos x="0" y="0"/>
              <wp:positionH relativeFrom="column">
                <wp:posOffset>1714500</wp:posOffset>
              </wp:positionH>
              <wp:positionV relativeFrom="paragraph">
                <wp:posOffset>-28575</wp:posOffset>
              </wp:positionV>
              <wp:extent cx="4238625" cy="647700"/>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647700"/>
                      </a:xfrm>
                      <a:prstGeom prst="rect">
                        <a:avLst/>
                      </a:prstGeom>
                      <a:solidFill>
                        <a:srgbClr val="FFFFFF"/>
                      </a:solidFill>
                      <a:ln>
                        <a:noFill/>
                      </a:ln>
                      <a:extLst>
                        <a:ext uri="{91240B29-F687-4F45-9708-019B960494DF}">
                          <a14:hiddenLine xmlns:a14="http://schemas.microsoft.com/office/drawing/2010/main" w="22225">
                            <a:solidFill>
                              <a:srgbClr val="000000"/>
                            </a:solidFill>
                            <a:miter lim="800000"/>
                            <a:headEnd/>
                            <a:tailEnd/>
                          </a14:hiddenLine>
                        </a:ext>
                      </a:extLst>
                    </wps:spPr>
                    <wps:txbx>
                      <w:txbxContent>
                        <w:p w14:paraId="654FF708" w14:textId="77777777" w:rsidR="00DE3516" w:rsidRDefault="00DE3516" w:rsidP="0017311D">
                          <w:pPr>
                            <w:jc w:val="center"/>
                            <w:rPr>
                              <w:rFonts w:ascii="Verdana" w:hAnsi="Verdana"/>
                              <w:b/>
                              <w:sz w:val="22"/>
                              <w:szCs w:val="22"/>
                            </w:rPr>
                          </w:pPr>
                          <w:r w:rsidRPr="009A4F0D">
                            <w:rPr>
                              <w:rFonts w:ascii="Verdana" w:hAnsi="Verdana"/>
                              <w:b/>
                              <w:sz w:val="22"/>
                              <w:szCs w:val="22"/>
                            </w:rPr>
                            <w:t>Snohomish County Football Officials Association</w:t>
                          </w:r>
                        </w:p>
                        <w:p w14:paraId="47C4C7BF" w14:textId="77777777" w:rsidR="00DE3516" w:rsidRDefault="00DE3516" w:rsidP="0017311D">
                          <w:pPr>
                            <w:jc w:val="center"/>
                            <w:rPr>
                              <w:rFonts w:ascii="Verdana" w:hAnsi="Verdana"/>
                              <w:b/>
                              <w:sz w:val="22"/>
                              <w:szCs w:val="22"/>
                            </w:rPr>
                          </w:pPr>
                          <w:r>
                            <w:rPr>
                              <w:rFonts w:ascii="Verdana" w:hAnsi="Verdana"/>
                              <w:b/>
                              <w:sz w:val="22"/>
                              <w:szCs w:val="22"/>
                            </w:rPr>
                            <w:t>Hall Of Fame</w:t>
                          </w:r>
                        </w:p>
                        <w:p w14:paraId="632FBC0F" w14:textId="77777777" w:rsidR="00DE3516" w:rsidRDefault="00DE3516" w:rsidP="0017311D">
                          <w:pPr>
                            <w:jc w:val="center"/>
                            <w:rPr>
                              <w:rFonts w:ascii="Verdana" w:hAnsi="Verdana"/>
                              <w:b/>
                              <w:sz w:val="22"/>
                              <w:szCs w:val="22"/>
                            </w:rPr>
                          </w:pPr>
                        </w:p>
                        <w:p w14:paraId="394E64D7" w14:textId="77777777" w:rsidR="00DE3516" w:rsidRDefault="00DE3516" w:rsidP="0017311D">
                          <w:pPr>
                            <w:jc w:val="center"/>
                            <w:rPr>
                              <w:rFonts w:ascii="Verdana" w:hAnsi="Verdana"/>
                              <w:b/>
                              <w:sz w:val="22"/>
                              <w:szCs w:val="22"/>
                            </w:rPr>
                          </w:pPr>
                        </w:p>
                        <w:p w14:paraId="0F7F5A55" w14:textId="77777777" w:rsidR="00DE3516" w:rsidRDefault="00DE3516" w:rsidP="0017311D">
                          <w:pPr>
                            <w:jc w:val="center"/>
                            <w:rPr>
                              <w:rFonts w:ascii="Verdana" w:hAnsi="Verdana"/>
                              <w:b/>
                              <w:sz w:val="22"/>
                              <w:szCs w:val="22"/>
                            </w:rPr>
                          </w:pPr>
                        </w:p>
                        <w:p w14:paraId="23B93AA2" w14:textId="77777777" w:rsidR="00DE3516" w:rsidRDefault="00DE3516" w:rsidP="0017311D">
                          <w:pPr>
                            <w:jc w:val="center"/>
                            <w:rPr>
                              <w:rFonts w:ascii="Verdana" w:hAnsi="Verdana"/>
                              <w:b/>
                              <w:sz w:val="22"/>
                              <w:szCs w:val="22"/>
                            </w:rPr>
                          </w:pPr>
                        </w:p>
                        <w:p w14:paraId="140B24D5" w14:textId="77777777" w:rsidR="00DE3516" w:rsidRDefault="00DE3516" w:rsidP="0017311D">
                          <w:pPr>
                            <w:jc w:val="center"/>
                            <w:rPr>
                              <w:rFonts w:ascii="Verdana" w:hAnsi="Verdana"/>
                              <w:color w:val="000000"/>
                              <w:sz w:val="16"/>
                              <w:szCs w:val="16"/>
                            </w:rPr>
                          </w:pPr>
                          <w:r w:rsidRPr="009A4F0D">
                            <w:rPr>
                              <w:rFonts w:ascii="Verdana" w:hAnsi="Verdana"/>
                              <w:color w:val="000000"/>
                              <w:sz w:val="22"/>
                              <w:szCs w:val="22"/>
                            </w:rPr>
                            <w:br/>
                          </w:r>
                        </w:p>
                        <w:p w14:paraId="0A90B9E7" w14:textId="77777777" w:rsidR="00DE3516" w:rsidRDefault="00DE3516" w:rsidP="0017311D">
                          <w:pPr>
                            <w:jc w:val="center"/>
                            <w:rPr>
                              <w:rFonts w:ascii="Verdana" w:hAnsi="Verdana"/>
                              <w:color w:val="000000"/>
                              <w:sz w:val="16"/>
                              <w:szCs w:val="16"/>
                            </w:rPr>
                          </w:pPr>
                        </w:p>
                        <w:p w14:paraId="6D388112" w14:textId="77777777" w:rsidR="00DE3516" w:rsidRDefault="00DE3516" w:rsidP="0017311D">
                          <w:pPr>
                            <w:jc w:val="center"/>
                          </w:pPr>
                          <w:r>
                            <w:rPr>
                              <w:rFonts w:ascii="Verdana" w:hAnsi="Verdana"/>
                              <w:color w:val="000000"/>
                              <w:sz w:val="16"/>
                              <w:szCs w:val="16"/>
                            </w:rPr>
                            <w:t>Phone: (425) 308-</w:t>
                          </w:r>
                          <w:proofErr w:type="gramStart"/>
                          <w:r>
                            <w:rPr>
                              <w:rFonts w:ascii="Verdana" w:hAnsi="Verdana"/>
                              <w:color w:val="000000"/>
                              <w:sz w:val="16"/>
                              <w:szCs w:val="16"/>
                            </w:rPr>
                            <w:t>1024  ~</w:t>
                          </w:r>
                          <w:proofErr w:type="gramEnd"/>
                          <w:r>
                            <w:rPr>
                              <w:rFonts w:ascii="Verdana" w:hAnsi="Verdana"/>
                              <w:color w:val="000000"/>
                              <w:sz w:val="16"/>
                              <w:szCs w:val="16"/>
                            </w:rPr>
                            <w:t xml:space="preserve">  Email: info@scfoa.org  ~  </w:t>
                          </w:r>
                          <w:r w:rsidRPr="009A4F0D">
                            <w:rPr>
                              <w:rFonts w:ascii="Verdana" w:hAnsi="Verdana"/>
                              <w:color w:val="000000"/>
                              <w:sz w:val="16"/>
                              <w:szCs w:val="16"/>
                            </w:rPr>
                            <w:t>Web</w:t>
                          </w:r>
                          <w:r>
                            <w:rPr>
                              <w:rFonts w:ascii="Verdana" w:hAnsi="Verdana"/>
                              <w:color w:val="000000"/>
                              <w:sz w:val="16"/>
                              <w:szCs w:val="16"/>
                            </w:rPr>
                            <w:t xml:space="preserve">site: </w:t>
                          </w:r>
                          <w:r w:rsidRPr="009A4F0D">
                            <w:rPr>
                              <w:rFonts w:ascii="Verdana" w:hAnsi="Verdana"/>
                              <w:color w:val="000000"/>
                              <w:sz w:val="16"/>
                              <w:szCs w:val="16"/>
                            </w:rPr>
                            <w:t>www.scfoa.org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35pt;margin-top:-2.25pt;width:333.75pt;height: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btchQIAABEFAAAOAAAAZHJzL2Uyb0RvYy54bWysVNuO2yAQfa/Uf0C8Z32pc7G1zmqTbapK&#10;24u02w8ggGNUDBRI7G3Vf++AN9lsL1JV1Q8YmOEwM+cMl1dDJ9GBWye0qnF2kWLEFdVMqF2NP91v&#10;JguMnCeKEakVr/EDd/hq+fLFZW8qnutWS8YtAhDlqt7UuPXeVEniaMs74i604QqMjbYd8bC0u4RZ&#10;0gN6J5M8TWdJry0zVlPuHOzejEa8jPhNw6n/0DSOeyRrDLH5ONo4bsOYLC9JtbPEtII+hkH+IYqO&#10;CAWXnqBuiCdob8UvUJ2gVjvd+Auqu0Q3jaA85gDZZOlP2dy1xPCYCxTHmVOZ3P+Dpe8PHy0SrMZT&#10;jBTpgKJ7Pni00gPKslCe3rgKvO4M+PkB9oHmmKozt5p+dkjpdUvUjl9bq/uWEwbhxZPJ2dERxwWQ&#10;bf9OM7iH7L2OQENju1A7qAYCdKDp4URNiIXCZpG/WsxyiJGCbVbM52nkLiHV8bSxzr/hukNhUmML&#10;1Ed0crh1HvIA16NLuMxpKdhGSBkXdrddS4sOBGSyiV9IHY48c5MqOCsdjo3mcQeChDuCLYQbaf9W&#10;ZnmRrvJyspkt5pNiU0wn5TxdTNKsXJWztCiLm833EGBWVK1gjKtbofhRglnxdxQ/NsMonihC1Nc4&#10;h286cvTHLNP4/S7LTnhoSSm6Gi9OTqQKzL5WDPImlSdCjvPkefyxZlCE4z+WJeogUD+KwA/bAVCC&#10;OLaaPYAirAbCgHZ4R2DSavsVox56ssbuy55YjpF8q0BVZVYUoYnjopjOc1jYc8v23EIUBagae4zG&#10;6dqPjb83VuxauGnUsdLXoMRGRJE8RQUphAX0XUzm8Y0IjX2+jl5PL9nyBwAAAP//AwBQSwMEFAAG&#10;AAgAAAAhABXnVsLeAAAACQEAAA8AAABkcnMvZG93bnJldi54bWxMj8FOwzAQRO9I/Qdrkbi1DqXQ&#10;EuJUFRK9wIEaPsCNlyRgr6PYTVO+vtsTnHZWO5p9U6xH78SAfWwDKbidZSCQqmBbqhV8frxMVyBi&#10;MmSNC4QKThhhXU6uCpPbcKQdDjrVgkMo5kZBk1KXSxmrBr2Js9Ah8e0r9N4kXvta2t4cOdw7Oc+y&#10;B+lNS/yhMR0+N1j96INXoKP/fV+9ttvt7m3Q36RPrlpopW6ux80TiIRj+jPDBZ/RoWSmfTiQjcIp&#10;mC8z7pIUTBf3INjweLdksWfBU5aF/N+gPAMAAP//AwBQSwECLQAUAAYACAAAACEAtoM4kv4AAADh&#10;AQAAEwAAAAAAAAAAAAAAAAAAAAAAW0NvbnRlbnRfVHlwZXNdLnhtbFBLAQItABQABgAIAAAAIQA4&#10;/SH/1gAAAJQBAAALAAAAAAAAAAAAAAAAAC8BAABfcmVscy8ucmVsc1BLAQItABQABgAIAAAAIQB1&#10;vbtchQIAABEFAAAOAAAAAAAAAAAAAAAAAC4CAABkcnMvZTJvRG9jLnhtbFBLAQItABQABgAIAAAA&#10;IQAV51bC3gAAAAkBAAAPAAAAAAAAAAAAAAAAAN8EAABkcnMvZG93bnJldi54bWxQSwUGAAAAAAQA&#10;BADzAAAA6gUAAAAA&#10;" stroked="f" strokeweight="1.75pt">
              <v:textbox>
                <w:txbxContent>
                  <w:p w:rsidR="00DE3516" w:rsidRDefault="00DE3516" w:rsidP="0017311D">
                    <w:pPr>
                      <w:jc w:val="center"/>
                      <w:rPr>
                        <w:rFonts w:ascii="Verdana" w:hAnsi="Verdana"/>
                        <w:b/>
                        <w:sz w:val="22"/>
                        <w:szCs w:val="22"/>
                      </w:rPr>
                    </w:pPr>
                    <w:r w:rsidRPr="009A4F0D">
                      <w:rPr>
                        <w:rFonts w:ascii="Verdana" w:hAnsi="Verdana"/>
                        <w:b/>
                        <w:sz w:val="22"/>
                        <w:szCs w:val="22"/>
                      </w:rPr>
                      <w:t>Snohomish County Football Officials Association</w:t>
                    </w:r>
                  </w:p>
                  <w:p w:rsidR="00DE3516" w:rsidRDefault="00DE3516" w:rsidP="0017311D">
                    <w:pPr>
                      <w:jc w:val="center"/>
                      <w:rPr>
                        <w:rFonts w:ascii="Verdana" w:hAnsi="Verdana"/>
                        <w:b/>
                        <w:sz w:val="22"/>
                        <w:szCs w:val="22"/>
                      </w:rPr>
                    </w:pPr>
                    <w:r>
                      <w:rPr>
                        <w:rFonts w:ascii="Verdana" w:hAnsi="Verdana"/>
                        <w:b/>
                        <w:sz w:val="22"/>
                        <w:szCs w:val="22"/>
                      </w:rPr>
                      <w:t>Hall Of Fame</w:t>
                    </w:r>
                  </w:p>
                  <w:p w:rsidR="00DE3516" w:rsidRDefault="00DE3516" w:rsidP="0017311D">
                    <w:pPr>
                      <w:jc w:val="center"/>
                      <w:rPr>
                        <w:rFonts w:ascii="Verdana" w:hAnsi="Verdana"/>
                        <w:b/>
                        <w:sz w:val="22"/>
                        <w:szCs w:val="22"/>
                      </w:rPr>
                    </w:pPr>
                  </w:p>
                  <w:p w:rsidR="00DE3516" w:rsidRDefault="00DE3516" w:rsidP="0017311D">
                    <w:pPr>
                      <w:jc w:val="center"/>
                      <w:rPr>
                        <w:rFonts w:ascii="Verdana" w:hAnsi="Verdana"/>
                        <w:b/>
                        <w:sz w:val="22"/>
                        <w:szCs w:val="22"/>
                      </w:rPr>
                    </w:pPr>
                  </w:p>
                  <w:p w:rsidR="00DE3516" w:rsidRDefault="00DE3516" w:rsidP="0017311D">
                    <w:pPr>
                      <w:jc w:val="center"/>
                      <w:rPr>
                        <w:rFonts w:ascii="Verdana" w:hAnsi="Verdana"/>
                        <w:b/>
                        <w:sz w:val="22"/>
                        <w:szCs w:val="22"/>
                      </w:rPr>
                    </w:pPr>
                  </w:p>
                  <w:p w:rsidR="00DE3516" w:rsidRDefault="00DE3516" w:rsidP="0017311D">
                    <w:pPr>
                      <w:jc w:val="center"/>
                      <w:rPr>
                        <w:rFonts w:ascii="Verdana" w:hAnsi="Verdana"/>
                        <w:b/>
                        <w:sz w:val="22"/>
                        <w:szCs w:val="22"/>
                      </w:rPr>
                    </w:pPr>
                  </w:p>
                  <w:p w:rsidR="00DE3516" w:rsidRDefault="00DE3516" w:rsidP="0017311D">
                    <w:pPr>
                      <w:jc w:val="center"/>
                      <w:rPr>
                        <w:rFonts w:ascii="Verdana" w:hAnsi="Verdana"/>
                        <w:color w:val="000000"/>
                        <w:sz w:val="16"/>
                        <w:szCs w:val="16"/>
                      </w:rPr>
                    </w:pPr>
                    <w:r w:rsidRPr="009A4F0D">
                      <w:rPr>
                        <w:rFonts w:ascii="Verdana" w:hAnsi="Verdana"/>
                        <w:color w:val="000000"/>
                        <w:sz w:val="22"/>
                        <w:szCs w:val="22"/>
                      </w:rPr>
                      <w:br/>
                    </w:r>
                  </w:p>
                  <w:p w:rsidR="00DE3516" w:rsidRDefault="00DE3516" w:rsidP="0017311D">
                    <w:pPr>
                      <w:jc w:val="center"/>
                      <w:rPr>
                        <w:rFonts w:ascii="Verdana" w:hAnsi="Verdana"/>
                        <w:color w:val="000000"/>
                        <w:sz w:val="16"/>
                        <w:szCs w:val="16"/>
                      </w:rPr>
                    </w:pPr>
                  </w:p>
                  <w:p w:rsidR="00DE3516" w:rsidRDefault="00DE3516" w:rsidP="0017311D">
                    <w:pPr>
                      <w:jc w:val="center"/>
                    </w:pPr>
                    <w:r>
                      <w:rPr>
                        <w:rFonts w:ascii="Verdana" w:hAnsi="Verdana"/>
                        <w:color w:val="000000"/>
                        <w:sz w:val="16"/>
                        <w:szCs w:val="16"/>
                      </w:rPr>
                      <w:t xml:space="preserve">Phone: (425) 308-1024  ~  Email: info@scfoa.org  ~  </w:t>
                    </w:r>
                    <w:r w:rsidRPr="009A4F0D">
                      <w:rPr>
                        <w:rFonts w:ascii="Verdana" w:hAnsi="Verdana"/>
                        <w:color w:val="000000"/>
                        <w:sz w:val="16"/>
                        <w:szCs w:val="16"/>
                      </w:rPr>
                      <w:t>Web</w:t>
                    </w:r>
                    <w:r>
                      <w:rPr>
                        <w:rFonts w:ascii="Verdana" w:hAnsi="Verdana"/>
                        <w:color w:val="000000"/>
                        <w:sz w:val="16"/>
                        <w:szCs w:val="16"/>
                      </w:rPr>
                      <w:t xml:space="preserve">site: </w:t>
                    </w:r>
                    <w:r w:rsidRPr="009A4F0D">
                      <w:rPr>
                        <w:rFonts w:ascii="Verdana" w:hAnsi="Verdana"/>
                        <w:color w:val="000000"/>
                        <w:sz w:val="16"/>
                        <w:szCs w:val="16"/>
                      </w:rPr>
                      <w:t>www.scfoa.org</w:t>
                    </w:r>
                  </w:p>
                </w:txbxContent>
              </v:textbox>
            </v:shape>
          </w:pict>
        </mc:Fallback>
      </mc:AlternateContent>
    </w:r>
  </w:p>
  <w:p w14:paraId="46588DDA" w14:textId="77777777" w:rsidR="00DE3516" w:rsidRDefault="00DE3516" w:rsidP="007A42D4">
    <w:pPr>
      <w:rPr>
        <w:rFonts w:ascii="Verdana" w:hAnsi="Verdana"/>
        <w:color w:val="000000"/>
        <w:sz w:val="20"/>
        <w:szCs w:val="20"/>
      </w:rPr>
    </w:pPr>
  </w:p>
  <w:p w14:paraId="4E46B677" w14:textId="77777777" w:rsidR="00DE3516" w:rsidRDefault="00B97387" w:rsidP="007A42D4">
    <w:pPr>
      <w:rPr>
        <w:rFonts w:ascii="Verdana" w:hAnsi="Verdana"/>
        <w:color w:val="000000"/>
        <w:sz w:val="20"/>
        <w:szCs w:val="20"/>
      </w:rPr>
    </w:pPr>
    <w:r>
      <w:rPr>
        <w:rFonts w:ascii="Verdana" w:hAnsi="Verdana"/>
        <w:noProof/>
        <w:color w:val="000000"/>
        <w:sz w:val="20"/>
        <w:szCs w:val="20"/>
      </w:rPr>
      <mc:AlternateContent>
        <mc:Choice Requires="wps">
          <w:drawing>
            <wp:anchor distT="0" distB="0" distL="114300" distR="114300" simplePos="0" relativeHeight="251660288" behindDoc="0" locked="0" layoutInCell="1" allowOverlap="1" wp14:anchorId="7378F8AB" wp14:editId="02E8AD3D">
              <wp:simplePos x="0" y="0"/>
              <wp:positionH relativeFrom="column">
                <wp:posOffset>4200525</wp:posOffset>
              </wp:positionH>
              <wp:positionV relativeFrom="paragraph">
                <wp:posOffset>40640</wp:posOffset>
              </wp:positionV>
              <wp:extent cx="2019300" cy="393700"/>
              <wp:effectExtent l="0" t="2540" r="0" b="3810"/>
              <wp:wrapThrough wrapText="bothSides">
                <wp:wrapPolygon edited="0">
                  <wp:start x="0" y="0"/>
                  <wp:lineTo x="21600" y="0"/>
                  <wp:lineTo x="21600" y="21600"/>
                  <wp:lineTo x="0" y="21600"/>
                  <wp:lineTo x="0" y="0"/>
                </wp:wrapPolygon>
              </wp:wrapThrough>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24502" w14:textId="77777777" w:rsidR="00DE3516" w:rsidRDefault="00DE3516" w:rsidP="00783F48">
                          <w:r>
                            <w:rPr>
                              <w:rFonts w:ascii="Verdana" w:hAnsi="Verdana"/>
                              <w:color w:val="000000"/>
                              <w:sz w:val="20"/>
                              <w:szCs w:val="20"/>
                            </w:rPr>
                            <w:t>Email:</w:t>
                          </w:r>
                          <w:r w:rsidR="00B97387">
                            <w:rPr>
                              <w:rFonts w:ascii="Verdana" w:hAnsi="Verdana"/>
                              <w:color w:val="000000"/>
                              <w:sz w:val="20"/>
                              <w:szCs w:val="20"/>
                            </w:rPr>
                            <w:t>HOF</w:t>
                          </w:r>
                          <w:r>
                            <w:rPr>
                              <w:rFonts w:ascii="Verdana" w:hAnsi="Verdana"/>
                              <w:color w:val="000000"/>
                              <w:sz w:val="20"/>
                              <w:szCs w:val="20"/>
                            </w:rPr>
                            <w:t>@scfoa.org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margin-left:330.75pt;margin-top:3.2pt;width:159pt;height: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V90sgIAAMEFAAAOAAAAZHJzL2Uyb0RvYy54bWysVG1vmzAQ/j5p/8HydwokzguopGpDmCZ1&#10;L1K7H+CACdbAZrYT6Kb9951NkpJWk6ZtfED2+fzcPXeP7/qmb2p0YEpzKRIcXgUYMZHLgotdgr88&#10;Zt4SI22oKGgtBUvwE9P4ZvX2zXXXxmwiK1kXTCEAETru2gRXxrSx7+u8Yg3VV7JlAg5LqRpqYKt2&#10;fqFoB+hN7U+CYO53UhWtkjnTGqzpcIhXDr8sWW4+laVmBtUJhtyM+yv339q/v7qm8U7RtuL5MQ36&#10;F1k0lAsIeoZKqaFor/grqIbnSmpZmqtcNr4sS54zxwHYhMELNg8VbZnjAsXR7blM+v/B5h8PnxXi&#10;RYIJRoI20KJH1ht0J3sULmx5ulbH4PXQgp/pwQ5tdlR1ey/zrxoJua6o2LFbpWRXMVpAeqG96Y+u&#10;Djjagmy7D7KAOHRvpAPqS9XY2kE1EKBDm57OrbG55GCE6kTTAI5yOJtG0wWsbQgan263Spt3TDbI&#10;LhKsoPUOnR7utRlcTy42mJAZr2uw07gWFwbAHCwQG67aM5uF6+aPKIg2y82SeGQy33gkSFPvNlsT&#10;b56Fi1k6TdfrNPxp44YkrnhRMGHDnJQVkj/r3FHjgybO2tKy5oWFsylptduua4UOFJSdue9YkJGb&#10;f5mGqxdweUEpnJDgbhJ52Xy58EhGZl60CJYeVPwumgckIml2SemeC/bvlFCX4Gg2mQ1i+i23wH2v&#10;udG44QZmR82bBC/PTjS2EtyIwrXWUF4P61EpbPrPpYB2nxrtBGs1OqjV9NvePQ2nZivmrSyeQMFK&#10;gsBAizD3YFFJ9R2jDmZIgvW3PVUMo/q9gFcQhYTYoTPeqPFmO95QkQNUgg1Gw3JthkG1bxXfVRBp&#10;eHdC3sLLKbkT9XNWx/cGc8JxO840O4jGe+f1PHlXvwAAAP//AwBQSwMEFAAGAAgAAAAhAGqh0xrb&#10;AAAACAEAAA8AAABkcnMvZG93bnJldi54bWxMj81OwzAQhO9IvIO1SNyoU9QmaYhToSIegILE1Um2&#10;cYS9jmLnhz49ywlu+2lGszPlcXVWzDiG3pOC7SYBgdT4tqdOwcf760MOIkRNrbaeUME3BjhWtzel&#10;Llq/0BvO59gJDqFQaAUmxqGQMjQGnQ4bPyCxdvGj05Fx7GQ76oXDnZWPSZJKp3viD0YPeDLYfJ0n&#10;p6C5Ti/5qa/n5Zp9ZvVq7P5CVqn7u/X5CUTENf6Z4bc+V4eKO9V+ojYIqyBNt3u28rEDwfohOzDX&#10;zPkOZFXK/wOqHwAAAP//AwBQSwECLQAUAAYACAAAACEAtoM4kv4AAADhAQAAEwAAAAAAAAAAAAAA&#10;AAAAAAAAW0NvbnRlbnRfVHlwZXNdLnhtbFBLAQItABQABgAIAAAAIQA4/SH/1gAAAJQBAAALAAAA&#10;AAAAAAAAAAAAAC8BAABfcmVscy8ucmVsc1BLAQItABQABgAIAAAAIQCrpV90sgIAAMEFAAAOAAAA&#10;AAAAAAAAAAAAAC4CAABkcnMvZTJvRG9jLnhtbFBLAQItABQABgAIAAAAIQBqodMa2wAAAAgBAAAP&#10;AAAAAAAAAAAAAAAAAAwFAABkcnMvZG93bnJldi54bWxQSwUGAAAAAAQABADzAAAAFAYAAAAA&#10;" filled="f" stroked="f">
              <v:textbox inset=",7.2pt,,7.2pt">
                <w:txbxContent>
                  <w:p w:rsidR="00DE3516" w:rsidRDefault="00DE3516" w:rsidP="00783F48">
                    <w:r>
                      <w:rPr>
                        <w:rFonts w:ascii="Verdana" w:hAnsi="Verdana"/>
                        <w:color w:val="000000"/>
                        <w:sz w:val="20"/>
                        <w:szCs w:val="20"/>
                      </w:rPr>
                      <w:t>Email:</w:t>
                    </w:r>
                    <w:r w:rsidR="00B97387">
                      <w:rPr>
                        <w:rFonts w:ascii="Verdana" w:hAnsi="Verdana"/>
                        <w:color w:val="000000"/>
                        <w:sz w:val="20"/>
                        <w:szCs w:val="20"/>
                      </w:rPr>
                      <w:t>HOF</w:t>
                    </w:r>
                    <w:r>
                      <w:rPr>
                        <w:rFonts w:ascii="Verdana" w:hAnsi="Verdana"/>
                        <w:color w:val="000000"/>
                        <w:sz w:val="20"/>
                        <w:szCs w:val="20"/>
                      </w:rPr>
                      <w:t>@scfoa.org</w:t>
                    </w:r>
                  </w:p>
                </w:txbxContent>
              </v:textbox>
              <w10:wrap type="through"/>
            </v:shape>
          </w:pict>
        </mc:Fallback>
      </mc:AlternateContent>
    </w:r>
    <w:r>
      <w:rPr>
        <w:rFonts w:ascii="Verdana" w:hAnsi="Verdana"/>
        <w:noProof/>
        <w:color w:val="000000"/>
        <w:sz w:val="20"/>
        <w:szCs w:val="20"/>
      </w:rPr>
      <mc:AlternateContent>
        <mc:Choice Requires="wps">
          <w:drawing>
            <wp:anchor distT="0" distB="0" distL="114300" distR="114300" simplePos="0" relativeHeight="251659264" behindDoc="0" locked="0" layoutInCell="1" allowOverlap="1" wp14:anchorId="334AAD0A" wp14:editId="52DD3519">
              <wp:simplePos x="0" y="0"/>
              <wp:positionH relativeFrom="column">
                <wp:posOffset>2159000</wp:posOffset>
              </wp:positionH>
              <wp:positionV relativeFrom="paragraph">
                <wp:posOffset>40640</wp:posOffset>
              </wp:positionV>
              <wp:extent cx="1143000" cy="342900"/>
              <wp:effectExtent l="0" t="2540" r="3175"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75900" w14:textId="77777777" w:rsidR="00DE3516" w:rsidRDefault="00DE3516">
                          <w:r>
                            <w:rPr>
                              <w:rFonts w:ascii="Verdana" w:hAnsi="Verdana"/>
                              <w:color w:val="000000"/>
                              <w:sz w:val="20"/>
                              <w:szCs w:val="20"/>
                            </w:rPr>
                            <w:t>www.scfoa.org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170pt;margin-top:3.2pt;width:9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pxntQIAAMEFAAAOAAAAZHJzL2Uyb0RvYy54bWysVFtvmzAUfp+0/2D5nXKJkwZUUrUhTJO6&#10;i9TuBzhggjWwme0Eumr/fccmSWmnSdM2HpAvx9+5fN85V9dD26ADU5pLkeLwIsCIiUKWXOxS/OUh&#10;95YYaUNFSRspWIofmcbXq7dvrvouYZGsZVMyhQBE6KTvUlwb0yW+r4uatVRfyI4JuKykaqmBrdr5&#10;paI9oLeNHwXBwu+lKjslC6Y1nGbjJV45/KpihflUVZoZ1KQYYjPur9x/a//+6oomO0W7mhfHMOhf&#10;RNFSLsDpGSqjhqK94r9AtbxQUsvKXBSy9WVV8YK5HCCbMHiVzX1NO+ZygeLo7lwm/f9gi4+Hzwrx&#10;MsUzjARtgaIHNhh0KwcULmx5+k4nYHXfgZ0Z4Bxodqnq7k4WXzUScl1TsWM3Ssm+ZrSE8EL70p88&#10;HXG0Bdn2H2QJfujeSAc0VKq1tYNqIEAHmh7P1NhYCusyJLMggKsC7mYkimFtXdDk9LpT2rxjskV2&#10;kWIF1Dt0erjTZjQ9mVhnQua8aeCcJo14cQCY4wn4hqf2zkbh2HyKg3iz3CyJR6LFxiNBlnk3+Zp4&#10;izy8nGezbL3Owh/Wb0iSmpclE9bNSVkh+TPmjhofNXHWlpYNLy2cDUmr3XbdKHSgoOzcfceCTMz8&#10;l2G4ekEur1IKIxLcRrGXL5aXHsnJ3Isvg6UXhPFtvAhITLL8ZUp3XLB/Twn1KY7n0XwU029zA9Yt&#10;8SODk9xo0nIDs6PhbYqXZyOaWAluROmoNZQ343pSChv+cymA7hPRTrBWo6NazbAdXGtE1rsV81aW&#10;j6BgJUFgoEWYe7CopfqOUQ8zJMX6254qhlHzXkAXxCEhduhMN2q62U43VBQAlWKD0bhcm3FQ7TvF&#10;dzV4GvtOyBvonIo7UT9Hdew3mBMut+NMs4NoundWz5N39RMAAP//AwBQSwMEFAAGAAgAAAAhAI6N&#10;hRTaAAAACAEAAA8AAABkcnMvZG93bnJldi54bWxMj81OwzAQhO9IvIO1SNyoA6Q/SuNUqIgHoCBx&#10;deJtHNVeR7HzQ5+e5QTH0YxmvikPi3diwiF2gRQ8rjIQSE0wHbUKPj/eHnYgYtJktAuECr4xwqG6&#10;vSl1YcJM7zidUiu4hGKhFdiU+kLK2Fj0Oq5Cj8TeOQxeJ5ZDK82gZy73Tj5l2UZ63REvWN3j0WJz&#10;OY1eQXMdX3fHrp7m6/ZrWy/Wrc/klLq/W172IBIu6S8Mv/iMDhUz1WEkE4VT8Jxn/CUp2OQg2F/z&#10;HIiadZaDrEr5/0D1AwAA//8DAFBLAQItABQABgAIAAAAIQC2gziS/gAAAOEBAAATAAAAAAAAAAAA&#10;AAAAAAAAAABbQ29udGVudF9UeXBlc10ueG1sUEsBAi0AFAAGAAgAAAAhADj9If/WAAAAlAEAAAsA&#10;AAAAAAAAAAAAAAAALwEAAF9yZWxzLy5yZWxzUEsBAi0AFAAGAAgAAAAhAEminGe1AgAAwQUAAA4A&#10;AAAAAAAAAAAAAAAALgIAAGRycy9lMm9Eb2MueG1sUEsBAi0AFAAGAAgAAAAhAI6NhRTaAAAACAEA&#10;AA8AAAAAAAAAAAAAAAAADwUAAGRycy9kb3ducmV2LnhtbFBLBQYAAAAABAAEAPMAAAAWBgAAAAA=&#10;" filled="f" stroked="f">
              <v:textbox inset=",7.2pt,,7.2pt">
                <w:txbxContent>
                  <w:p w:rsidR="00DE3516" w:rsidRDefault="00DE3516">
                    <w:r>
                      <w:rPr>
                        <w:rFonts w:ascii="Verdana" w:hAnsi="Verdana"/>
                        <w:color w:val="000000"/>
                        <w:sz w:val="20"/>
                        <w:szCs w:val="20"/>
                      </w:rPr>
                      <w:t>www.scfoa.org</w:t>
                    </w:r>
                  </w:p>
                </w:txbxContent>
              </v:textbox>
            </v:shape>
          </w:pict>
        </mc:Fallback>
      </mc:AlternateContent>
    </w:r>
    <w:r>
      <w:rPr>
        <w:rFonts w:ascii="Verdana" w:hAnsi="Verdana"/>
        <w:noProof/>
        <w:color w:val="000000"/>
        <w:sz w:val="20"/>
        <w:szCs w:val="20"/>
      </w:rPr>
      <mc:AlternateContent>
        <mc:Choice Requires="wps">
          <w:drawing>
            <wp:anchor distT="0" distB="0" distL="114300" distR="114300" simplePos="0" relativeHeight="251658240" behindDoc="0" locked="0" layoutInCell="1" allowOverlap="1" wp14:anchorId="0B4AD01C" wp14:editId="501E7559">
              <wp:simplePos x="0" y="0"/>
              <wp:positionH relativeFrom="column">
                <wp:posOffset>-139700</wp:posOffset>
              </wp:positionH>
              <wp:positionV relativeFrom="paragraph">
                <wp:posOffset>94615</wp:posOffset>
              </wp:positionV>
              <wp:extent cx="731520" cy="9525"/>
              <wp:effectExtent l="12700" t="8890" r="8255" b="10160"/>
              <wp:wrapThrough wrapText="bothSides">
                <wp:wrapPolygon edited="0">
                  <wp:start x="-281" y="0"/>
                  <wp:lineTo x="-281" y="0"/>
                  <wp:lineTo x="11213" y="0"/>
                  <wp:lineTo x="11213" y="0"/>
                  <wp:lineTo x="-281" y="0"/>
                </wp:wrapPolygon>
              </wp:wrapThrough>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 cy="9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E6BEA" id="Line 1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7.45pt" to="46.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eMkHQIAADYEAAAOAAAAZHJzL2Uyb0RvYy54bWysU02P2yAQvVfqf0DcE39skk2sOKvKTnpJ&#10;u5F22zsBHKNiQEDiRFX/ewfy0Wx7qar6gAdm5vFm5jF/OnYSHbh1QqsSZ8MUI66oZkLtSvzldTWY&#10;YuQ8UYxIrXiJT9zhp8X7d/PeFDzXrZaMWwQgyhW9KXHrvSmSxNGWd8QNteEKnI22HfGwtbuEWdID&#10;eieTPE0nSa8tM1ZT7hyc1mcnXkT8puHUPzeN4x7JEgM3H1cb121Yk8WcFDtLTCvohQb5BxYdEQou&#10;vUHVxBO0t+IPqE5Qq51u/JDqLtFNIyiPNUA1WfpbNS8tMTzWAs1x5tYm9/9g6efDxiLBSpxjpEgH&#10;I1oLxVE2Dq3pjSsgolIbG4qjR/Vi1pp+c0jpqiVqxyPF15OBvCxkJG9SwsYZuGDbf9IMYsje69in&#10;Y2M71EhhvobEAA69QMc4mNNtMPzoEYXDx4dsnMP4KLhm4zxyS0gRQEKqsc5/5LpDwSixhAIiJDms&#10;nQ+kfoWEcKVXQso4ealQDwTyxzSNGU5LwYI3xDm721bSogMJ4olfLBE892FW7xWLaC0nbHmxPRHy&#10;bMPtUgU8qAb4XKyzOr7P0tlyupyOBqN8shyM0roefFhVo8FklT2O64e6qursR6CWjYpWMMZVYHdV&#10;ajb6OyVc3sxZYzet3vqQvEWPDQOy138kHQcbZnlWxVaz08ZeBw7ijMGXhxTUf78H+/65L34CAAD/&#10;/wMAUEsDBBQABgAIAAAAIQDtCDW63gAAAAgBAAAPAAAAZHJzL2Rvd25yZXYueG1sTI9PS8NAFMTv&#10;gt9heYK3dpNYq43ZFPEPCKWI1Utvr9lnEsy+DdltGr+9z5MehxlmflOsJ9epkYbQejaQzhNQxJW3&#10;LdcGPt6fZ7egQkS22HkmA98UYF2enxWYW3/iNxp3sVZSwiFHA02Mfa51qBpyGOa+Jxbv0w8Oo8ih&#10;1nbAk5S7TmdJstQOW5aFBnt6aKj62h2dgTHd8uvL094/bnBbX6dbu69uojGXF9P9HahIU/wLwy++&#10;oEMpTAd/ZBtUZ2CWZfIlirFYgZLA6ioDdRC9XIAuC/3/QPkDAAD//wMAUEsBAi0AFAAGAAgAAAAh&#10;ALaDOJL+AAAA4QEAABMAAAAAAAAAAAAAAAAAAAAAAFtDb250ZW50X1R5cGVzXS54bWxQSwECLQAU&#10;AAYACAAAACEAOP0h/9YAAACUAQAACwAAAAAAAAAAAAAAAAAvAQAAX3JlbHMvLnJlbHNQSwECLQAU&#10;AAYACAAAACEAm5HjJB0CAAA2BAAADgAAAAAAAAAAAAAAAAAuAgAAZHJzL2Uyb0RvYy54bWxQSwEC&#10;LQAUAAYACAAAACEA7Qg1ut4AAAAIAQAADwAAAAAAAAAAAAAAAAB3BAAAZHJzL2Rvd25yZXYueG1s&#10;UEsFBgAAAAAEAAQA8wAAAIIFAAAAAA==&#10;" strokeweight="1pt">
              <w10:wrap type="through"/>
            </v:line>
          </w:pict>
        </mc:Fallback>
      </mc:AlternateContent>
    </w:r>
    <w:r>
      <w:rPr>
        <w:rFonts w:ascii="Verdana" w:hAnsi="Verdana"/>
        <w:noProof/>
        <w:color w:val="000000"/>
        <w:sz w:val="20"/>
        <w:szCs w:val="20"/>
      </w:rPr>
      <mc:AlternateContent>
        <mc:Choice Requires="wps">
          <w:drawing>
            <wp:anchor distT="0" distB="0" distL="114300" distR="114300" simplePos="0" relativeHeight="251657216" behindDoc="0" locked="0" layoutInCell="1" allowOverlap="1" wp14:anchorId="3B88B37F" wp14:editId="065AD2A7">
              <wp:simplePos x="0" y="0"/>
              <wp:positionH relativeFrom="column">
                <wp:posOffset>1054100</wp:posOffset>
              </wp:positionH>
              <wp:positionV relativeFrom="paragraph">
                <wp:posOffset>91440</wp:posOffset>
              </wp:positionV>
              <wp:extent cx="5029200" cy="9525"/>
              <wp:effectExtent l="6350" t="15240" r="12700" b="1333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29200" cy="9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817A9" id="Line 1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7.2pt" to="47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GnlGwIAADcEAAAOAAAAZHJzL2Uyb0RvYy54bWysU02P2jAQvVfqf7B8h3w0sBARVhWBXrYt&#10;0m57N7ZDrDq2ZRsCqvrfOzaBLu2lqsrBjDMzb97MGy8eT51ER26d0KrC2TjFiCuqmVD7Cn952Yxm&#10;GDlPFCNSK17hM3f4cfn2zaI3Jc91qyXjFgGIcmVvKtx6b8okcbTlHXFjbbgCZ6NtRzxc7T5hlvSA&#10;3skkT9Np0mvLjNWUOwdf64sTLyN+03DqPzeN4x7JCgM3H08bz104k+WClHtLTCvoQIP8A4uOCAVF&#10;b1A18QQdrPgDqhPUaqcbP6a6S3TTCMpjD9BNlv7WzXNLDI+9wHCcuY3J/T9Y+um4tUgw0A4jRTqQ&#10;6EkojrIijKY3roSIldra0Bw9qWfzpOk3h5RetUTteaT4cjaQl4WM5C4lXJyBArv+o2YQQw5exzmd&#10;GtuhRgrzNSQGcJgFOkVhzjdh+MkjCh8naT4HtTGi4JtP8kksRcqAEnKNdf4D1x0KRoUldBAxyfHJ&#10;+cDqV0gIV3ojpIzSS4V6YJA/AHpwOS0FC954sfvdSlp0JGF74m8ofBdm9UGxiNZywtaD7YmQFxuq&#10;SxXwoB3gM1iX9fg+T+fr2XpWjIp8uh4VaV2P3m9WxWi6yR4m9bt6taqzH4FaVpStYIyrwO66qlnx&#10;d6swPJrLkt2W9TaH5B49DgzIXv8j6ahsEPOyFjvNzlt7VRy2MwYPLyms/+s72K/f+/InAAAA//8D&#10;AFBLAwQUAAYACAAAACEA58+M090AAAAJAQAADwAAAGRycy9kb3ducmV2LnhtbExPTUvDQBC9C/6H&#10;ZQRvdhNpahuzKeIHCBLE6qW3aXZMgtnZkN2m8d87nvQ274M37xXb2fVqojF0ng2kiwQUce1tx42B&#10;j/enqzWoEJEt9p7JwDcF2JbnZwXm1p/4jaZdbJSEcMjRQBvjkGsd6pYchoUfiEX79KPDKHBstB3x&#10;JOGu19dJstIOO5YPLQ5031L9tTs6A1Na8evz494/vGDVZGll9/VNNObyYr67BRVpjn9m+K0v1aGU&#10;Tgd/ZBtUL3i1ki1RjuUSlBg22VqIgxDZBnRZ6P8Lyh8AAAD//wMAUEsBAi0AFAAGAAgAAAAhALaD&#10;OJL+AAAA4QEAABMAAAAAAAAAAAAAAAAAAAAAAFtDb250ZW50X1R5cGVzXS54bWxQSwECLQAUAAYA&#10;CAAAACEAOP0h/9YAAACUAQAACwAAAAAAAAAAAAAAAAAvAQAAX3JlbHMvLnJlbHNQSwECLQAUAAYA&#10;CAAAACEAFfRp5RsCAAA3BAAADgAAAAAAAAAAAAAAAAAuAgAAZHJzL2Uyb0RvYy54bWxQSwECLQAU&#10;AAYACAAAACEA58+M090AAAAJAQAADwAAAAAAAAAAAAAAAAB1BAAAZHJzL2Rvd25yZXYueG1sUEsF&#10;BgAAAAAEAAQA8wAAAH8FAAAAAA==&#10;" strokeweight="1pt"/>
          </w:pict>
        </mc:Fallback>
      </mc:AlternateContent>
    </w:r>
  </w:p>
  <w:p w14:paraId="09D2DE02" w14:textId="77777777" w:rsidR="00DE3516" w:rsidRDefault="00DE3516" w:rsidP="00DA793F">
    <w:pPr>
      <w:ind w:left="2880"/>
      <w:rPr>
        <w:rFonts w:ascii="Verdana" w:hAnsi="Verdana"/>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C7A84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CDC4894"/>
    <w:multiLevelType w:val="hybridMultilevel"/>
    <w:tmpl w:val="F316414C"/>
    <w:lvl w:ilvl="0" w:tplc="38FC75F0">
      <w:start w:val="1"/>
      <w:numFmt w:val="upp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5B5216AC"/>
    <w:multiLevelType w:val="hybridMultilevel"/>
    <w:tmpl w:val="7696B524"/>
    <w:lvl w:ilvl="0" w:tplc="735E63BA">
      <w:start w:val="1"/>
      <w:numFmt w:val="upp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16cid:durableId="847985992">
    <w:abstractNumId w:val="2"/>
  </w:num>
  <w:num w:numId="2" w16cid:durableId="188221879">
    <w:abstractNumId w:val="1"/>
  </w:num>
  <w:num w:numId="3" w16cid:durableId="1893694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BF6"/>
    <w:rsid w:val="00011B1E"/>
    <w:rsid w:val="000725AD"/>
    <w:rsid w:val="00093F40"/>
    <w:rsid w:val="000B3DF1"/>
    <w:rsid w:val="000D422B"/>
    <w:rsid w:val="00156761"/>
    <w:rsid w:val="0017311D"/>
    <w:rsid w:val="00183186"/>
    <w:rsid w:val="001B0464"/>
    <w:rsid w:val="001C5172"/>
    <w:rsid w:val="001C5DB9"/>
    <w:rsid w:val="001F2018"/>
    <w:rsid w:val="001F5E30"/>
    <w:rsid w:val="00246AC7"/>
    <w:rsid w:val="0026300A"/>
    <w:rsid w:val="00264A87"/>
    <w:rsid w:val="002A1E46"/>
    <w:rsid w:val="002C3DAE"/>
    <w:rsid w:val="002E3B50"/>
    <w:rsid w:val="003057F2"/>
    <w:rsid w:val="0034108C"/>
    <w:rsid w:val="00341154"/>
    <w:rsid w:val="003C7D2B"/>
    <w:rsid w:val="003F05BD"/>
    <w:rsid w:val="003F2F4C"/>
    <w:rsid w:val="004210BC"/>
    <w:rsid w:val="00437DC6"/>
    <w:rsid w:val="004728AE"/>
    <w:rsid w:val="00474D9C"/>
    <w:rsid w:val="00484D08"/>
    <w:rsid w:val="00492FE6"/>
    <w:rsid w:val="004A7D21"/>
    <w:rsid w:val="004B22D8"/>
    <w:rsid w:val="004E4014"/>
    <w:rsid w:val="004F0C29"/>
    <w:rsid w:val="004F0CC2"/>
    <w:rsid w:val="004F289E"/>
    <w:rsid w:val="004F3461"/>
    <w:rsid w:val="00522B37"/>
    <w:rsid w:val="005325B7"/>
    <w:rsid w:val="005354D4"/>
    <w:rsid w:val="005937C6"/>
    <w:rsid w:val="005C5FCA"/>
    <w:rsid w:val="005F410D"/>
    <w:rsid w:val="005F41F9"/>
    <w:rsid w:val="005F5554"/>
    <w:rsid w:val="00600A6D"/>
    <w:rsid w:val="0061009F"/>
    <w:rsid w:val="0063419F"/>
    <w:rsid w:val="006530B5"/>
    <w:rsid w:val="0069589C"/>
    <w:rsid w:val="006D5014"/>
    <w:rsid w:val="00701186"/>
    <w:rsid w:val="007610E3"/>
    <w:rsid w:val="00774465"/>
    <w:rsid w:val="007750FB"/>
    <w:rsid w:val="00780E52"/>
    <w:rsid w:val="00783F48"/>
    <w:rsid w:val="007A42D4"/>
    <w:rsid w:val="007A726B"/>
    <w:rsid w:val="007B4096"/>
    <w:rsid w:val="0083526A"/>
    <w:rsid w:val="0085179F"/>
    <w:rsid w:val="00856728"/>
    <w:rsid w:val="008D76AE"/>
    <w:rsid w:val="0090770B"/>
    <w:rsid w:val="00913A18"/>
    <w:rsid w:val="009229E6"/>
    <w:rsid w:val="00924A94"/>
    <w:rsid w:val="0095589A"/>
    <w:rsid w:val="009658D6"/>
    <w:rsid w:val="009712BF"/>
    <w:rsid w:val="00984C9D"/>
    <w:rsid w:val="009A4F0D"/>
    <w:rsid w:val="009C7E77"/>
    <w:rsid w:val="009E6A36"/>
    <w:rsid w:val="009F6E7C"/>
    <w:rsid w:val="00A11F69"/>
    <w:rsid w:val="00A32C24"/>
    <w:rsid w:val="00A470BB"/>
    <w:rsid w:val="00A84F6B"/>
    <w:rsid w:val="00A911A7"/>
    <w:rsid w:val="00AB2044"/>
    <w:rsid w:val="00AB5ABA"/>
    <w:rsid w:val="00AC536E"/>
    <w:rsid w:val="00AD32D9"/>
    <w:rsid w:val="00AD61C3"/>
    <w:rsid w:val="00AE19E0"/>
    <w:rsid w:val="00AE2646"/>
    <w:rsid w:val="00AF2219"/>
    <w:rsid w:val="00AF324A"/>
    <w:rsid w:val="00AF7A6D"/>
    <w:rsid w:val="00B119F4"/>
    <w:rsid w:val="00B62A2B"/>
    <w:rsid w:val="00B85864"/>
    <w:rsid w:val="00B91381"/>
    <w:rsid w:val="00B97387"/>
    <w:rsid w:val="00BC3526"/>
    <w:rsid w:val="00BD24FE"/>
    <w:rsid w:val="00C339FE"/>
    <w:rsid w:val="00C50567"/>
    <w:rsid w:val="00C53988"/>
    <w:rsid w:val="00C61BF6"/>
    <w:rsid w:val="00CA5BAA"/>
    <w:rsid w:val="00CC53D9"/>
    <w:rsid w:val="00D247DD"/>
    <w:rsid w:val="00D34FE9"/>
    <w:rsid w:val="00D7115B"/>
    <w:rsid w:val="00D7172F"/>
    <w:rsid w:val="00D93DD3"/>
    <w:rsid w:val="00DA0D20"/>
    <w:rsid w:val="00DA7176"/>
    <w:rsid w:val="00DA793F"/>
    <w:rsid w:val="00DC73DE"/>
    <w:rsid w:val="00DE2AE6"/>
    <w:rsid w:val="00DE3516"/>
    <w:rsid w:val="00DF51E3"/>
    <w:rsid w:val="00E305FB"/>
    <w:rsid w:val="00E73B57"/>
    <w:rsid w:val="00E76205"/>
    <w:rsid w:val="00EC0C50"/>
    <w:rsid w:val="00EE22B1"/>
    <w:rsid w:val="00F42E6C"/>
    <w:rsid w:val="00F55312"/>
    <w:rsid w:val="00F65959"/>
    <w:rsid w:val="00F867E1"/>
    <w:rsid w:val="00F95232"/>
    <w:rsid w:val="00F970DA"/>
    <w:rsid w:val="00FB35EB"/>
    <w:rsid w:val="00FE3247"/>
    <w:rsid w:val="00FE6F21"/>
    <w:rsid w:val="00FF45F5"/>
    <w:rsid w:val="00FF5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AC3532"/>
  <w15:docId w15:val="{8FA29BA7-CC5C-4B11-B496-F576B4751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221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F41F9"/>
    <w:rPr>
      <w:color w:val="0000FF"/>
      <w:u w:val="single"/>
    </w:rPr>
  </w:style>
  <w:style w:type="paragraph" w:styleId="Header">
    <w:name w:val="header"/>
    <w:basedOn w:val="Normal"/>
    <w:rsid w:val="007A42D4"/>
    <w:pPr>
      <w:tabs>
        <w:tab w:val="center" w:pos="4320"/>
        <w:tab w:val="right" w:pos="8640"/>
      </w:tabs>
    </w:pPr>
  </w:style>
  <w:style w:type="paragraph" w:styleId="Footer">
    <w:name w:val="footer"/>
    <w:basedOn w:val="Normal"/>
    <w:rsid w:val="007A42D4"/>
    <w:pPr>
      <w:tabs>
        <w:tab w:val="center" w:pos="4320"/>
        <w:tab w:val="right" w:pos="8640"/>
      </w:tabs>
    </w:pPr>
  </w:style>
  <w:style w:type="table" w:styleId="TableGrid">
    <w:name w:val="Table Grid"/>
    <w:basedOn w:val="TableNormal"/>
    <w:rsid w:val="007A4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50FB"/>
    <w:rPr>
      <w:sz w:val="24"/>
      <w:szCs w:val="24"/>
    </w:rPr>
  </w:style>
  <w:style w:type="character" w:styleId="Emphasis">
    <w:name w:val="Emphasis"/>
    <w:basedOn w:val="DefaultParagraphFont"/>
    <w:qFormat/>
    <w:rsid w:val="007750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F@scfo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OF@scfo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8E24A-E320-4F06-964B-88CBA1DB1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Snohomish County Football Officials Association</vt:lpstr>
    </vt:vector>
  </TitlesOfParts>
  <Company>Soundair</Company>
  <LinksUpToDate>false</LinksUpToDate>
  <CharactersWithSpaces>3079</CharactersWithSpaces>
  <SharedDoc>false</SharedDoc>
  <HLinks>
    <vt:vector size="6" baseType="variant">
      <vt:variant>
        <vt:i4>8126524</vt:i4>
      </vt:variant>
      <vt:variant>
        <vt:i4>-1</vt:i4>
      </vt:variant>
      <vt:variant>
        <vt:i4>2061</vt:i4>
      </vt:variant>
      <vt:variant>
        <vt:i4>1</vt:i4>
      </vt:variant>
      <vt:variant>
        <vt:lpwstr>SCFOA HOF LOGO sml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Snohomish County Football Officials Association</dc:title>
  <dc:creator>Taylor, Joel R</dc:creator>
  <cp:lastModifiedBy>Crawford Debra A.</cp:lastModifiedBy>
  <cp:revision>2</cp:revision>
  <cp:lastPrinted>2012-11-06T22:25:00Z</cp:lastPrinted>
  <dcterms:created xsi:type="dcterms:W3CDTF">2022-09-08T20:48:00Z</dcterms:created>
  <dcterms:modified xsi:type="dcterms:W3CDTF">2022-09-08T20:48:00Z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